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1F61" w14:textId="06A8B27E" w:rsidR="0071117A" w:rsidRPr="000146B7" w:rsidRDefault="009B4A2C" w:rsidP="000146B7">
      <w:pPr>
        <w:spacing w:line="360" w:lineRule="auto"/>
        <w:rPr>
          <w:rFonts w:cs="Arial"/>
          <w:b/>
          <w:sz w:val="28"/>
          <w:szCs w:val="28"/>
        </w:rPr>
      </w:pPr>
      <w:r w:rsidRPr="000146B7">
        <w:rPr>
          <w:b/>
          <w:sz w:val="28"/>
          <w:szCs w:val="28"/>
        </w:rPr>
        <w:t xml:space="preserve">PART M </w:t>
      </w:r>
      <w:r w:rsidR="005C3DD8">
        <w:rPr>
          <w:b/>
          <w:sz w:val="28"/>
          <w:szCs w:val="28"/>
        </w:rPr>
        <w:t>Officer</w:t>
      </w:r>
      <w:r w:rsidR="005C3DD8" w:rsidRPr="000146B7">
        <w:rPr>
          <w:rFonts w:cs="Arial"/>
          <w:b/>
          <w:sz w:val="28"/>
          <w:szCs w:val="28"/>
        </w:rPr>
        <w:t xml:space="preserve"> </w:t>
      </w:r>
      <w:r w:rsidR="0071117A" w:rsidRPr="000146B7">
        <w:rPr>
          <w:rFonts w:cs="Arial"/>
          <w:b/>
          <w:sz w:val="28"/>
          <w:szCs w:val="28"/>
        </w:rPr>
        <w:t xml:space="preserve">Code of Conduct </w:t>
      </w:r>
    </w:p>
    <w:p w14:paraId="365A1EF0" w14:textId="38E8DCB7" w:rsidR="0071117A" w:rsidRPr="000146B7" w:rsidRDefault="009B4A2C" w:rsidP="000146B7">
      <w:pPr>
        <w:pStyle w:val="Heading5"/>
        <w:tabs>
          <w:tab w:val="clear" w:pos="709"/>
        </w:tabs>
        <w:snapToGrid/>
        <w:spacing w:line="360" w:lineRule="auto"/>
        <w:ind w:left="709" w:hanging="709"/>
        <w:rPr>
          <w:rFonts w:cs="Arial"/>
        </w:rPr>
      </w:pPr>
      <w:r w:rsidRPr="000146B7">
        <w:rPr>
          <w:rFonts w:cs="Arial"/>
        </w:rPr>
        <w:t>M1</w:t>
      </w:r>
      <w:r w:rsidRPr="000146B7">
        <w:rPr>
          <w:rFonts w:cs="Arial"/>
        </w:rPr>
        <w:tab/>
      </w:r>
      <w:r w:rsidR="00C570EE" w:rsidRPr="000146B7">
        <w:rPr>
          <w:rFonts w:cs="Arial"/>
        </w:rPr>
        <w:t>PURPOSE AND SCOPE</w:t>
      </w:r>
    </w:p>
    <w:p w14:paraId="51A619FD" w14:textId="77777777" w:rsidR="002B3B45" w:rsidRPr="000146B7" w:rsidRDefault="003958D4" w:rsidP="000146B7">
      <w:pPr>
        <w:spacing w:line="360" w:lineRule="auto"/>
        <w:ind w:left="709" w:hanging="709"/>
        <w:rPr>
          <w:rFonts w:cs="Arial"/>
          <w:szCs w:val="23"/>
        </w:rPr>
      </w:pPr>
      <w:r w:rsidRPr="000146B7">
        <w:rPr>
          <w:rFonts w:cs="Arial"/>
          <w:szCs w:val="23"/>
        </w:rPr>
        <w:t>M</w:t>
      </w:r>
      <w:r w:rsidR="0071117A" w:rsidRPr="000146B7">
        <w:rPr>
          <w:rFonts w:cs="Arial"/>
          <w:szCs w:val="23"/>
        </w:rPr>
        <w:t>1.1</w:t>
      </w:r>
      <w:r w:rsidR="0071117A" w:rsidRPr="000146B7">
        <w:rPr>
          <w:rFonts w:cs="Arial"/>
          <w:szCs w:val="23"/>
        </w:rPr>
        <w:tab/>
      </w:r>
      <w:r w:rsidR="001952A7" w:rsidRPr="000146B7">
        <w:rPr>
          <w:rFonts w:cs="Arial"/>
          <w:szCs w:val="23"/>
        </w:rPr>
        <w:t>Members of the public</w:t>
      </w:r>
      <w:r w:rsidRPr="000146B7">
        <w:rPr>
          <w:rFonts w:cs="Arial"/>
          <w:szCs w:val="23"/>
        </w:rPr>
        <w:t xml:space="preserve"> </w:t>
      </w:r>
      <w:r w:rsidR="001952A7" w:rsidRPr="000146B7">
        <w:rPr>
          <w:rFonts w:cs="Arial"/>
          <w:szCs w:val="23"/>
        </w:rPr>
        <w:t>are</w:t>
      </w:r>
      <w:r w:rsidRPr="000146B7">
        <w:rPr>
          <w:rFonts w:cs="Arial"/>
          <w:szCs w:val="23"/>
        </w:rPr>
        <w:t xml:space="preserve"> entitled to expect the highest standards of conduct from all Authority employees ('officers'). </w:t>
      </w:r>
      <w:r w:rsidR="00D82F58" w:rsidRPr="000146B7">
        <w:rPr>
          <w:rFonts w:cs="Arial"/>
          <w:szCs w:val="23"/>
        </w:rPr>
        <w:t>Compliance with th</w:t>
      </w:r>
      <w:r w:rsidR="00EB7563" w:rsidRPr="000146B7">
        <w:rPr>
          <w:rFonts w:cs="Arial"/>
          <w:szCs w:val="23"/>
        </w:rPr>
        <w:t>is</w:t>
      </w:r>
      <w:r w:rsidR="00D82F58" w:rsidRPr="000146B7">
        <w:rPr>
          <w:rFonts w:cs="Arial"/>
          <w:szCs w:val="23"/>
        </w:rPr>
        <w:t xml:space="preserve"> Code of Conduct is necessary to maintain public confidence in the Authority’s work. </w:t>
      </w:r>
    </w:p>
    <w:p w14:paraId="6C3FF106" w14:textId="77777777" w:rsidR="002B3B45" w:rsidRPr="000146B7" w:rsidRDefault="002B3B45" w:rsidP="000146B7">
      <w:pPr>
        <w:spacing w:line="360" w:lineRule="auto"/>
        <w:ind w:left="709" w:hanging="709"/>
        <w:rPr>
          <w:rFonts w:cs="Arial"/>
          <w:szCs w:val="23"/>
        </w:rPr>
      </w:pPr>
    </w:p>
    <w:p w14:paraId="6C0E6585" w14:textId="34A3C245" w:rsidR="003958D4" w:rsidRPr="000146B7" w:rsidRDefault="002B3B45" w:rsidP="000146B7">
      <w:pPr>
        <w:spacing w:line="360" w:lineRule="auto"/>
        <w:ind w:left="709" w:hanging="709"/>
        <w:rPr>
          <w:rFonts w:cs="Arial"/>
          <w:szCs w:val="23"/>
        </w:rPr>
      </w:pPr>
      <w:r w:rsidRPr="000146B7">
        <w:rPr>
          <w:rFonts w:cs="Arial"/>
          <w:szCs w:val="23"/>
        </w:rPr>
        <w:t>M1.2</w:t>
      </w:r>
      <w:r w:rsidRPr="000146B7">
        <w:rPr>
          <w:rFonts w:cs="Arial"/>
          <w:szCs w:val="23"/>
        </w:rPr>
        <w:tab/>
      </w:r>
      <w:r w:rsidR="003958D4" w:rsidRPr="000146B7">
        <w:rPr>
          <w:rFonts w:cs="Arial"/>
          <w:szCs w:val="23"/>
        </w:rPr>
        <w:t>The role of officers is to serve the Authority</w:t>
      </w:r>
      <w:r w:rsidR="00D82F58" w:rsidRPr="000146B7">
        <w:rPr>
          <w:rFonts w:cs="Arial"/>
          <w:szCs w:val="23"/>
        </w:rPr>
        <w:t xml:space="preserve"> in delivering services to all who live</w:t>
      </w:r>
      <w:r w:rsidR="00EB4481">
        <w:rPr>
          <w:rFonts w:cs="Arial"/>
          <w:szCs w:val="23"/>
        </w:rPr>
        <w:t xml:space="preserve"> in</w:t>
      </w:r>
      <w:r w:rsidR="00D82F58" w:rsidRPr="000146B7">
        <w:rPr>
          <w:rFonts w:cs="Arial"/>
          <w:szCs w:val="23"/>
        </w:rPr>
        <w:t xml:space="preserve">, work </w:t>
      </w:r>
      <w:r w:rsidR="00EB4481">
        <w:rPr>
          <w:rFonts w:cs="Arial"/>
          <w:szCs w:val="23"/>
        </w:rPr>
        <w:t xml:space="preserve">in </w:t>
      </w:r>
      <w:r w:rsidR="00D82F58" w:rsidRPr="000146B7">
        <w:rPr>
          <w:rFonts w:cs="Arial"/>
          <w:szCs w:val="23"/>
        </w:rPr>
        <w:t>and visit the Lake District National Park</w:t>
      </w:r>
      <w:r w:rsidR="003958D4" w:rsidRPr="000146B7">
        <w:rPr>
          <w:rFonts w:cs="Arial"/>
          <w:szCs w:val="23"/>
        </w:rPr>
        <w:t xml:space="preserve">, providing advice and implementing </w:t>
      </w:r>
      <w:r w:rsidR="00C073EA" w:rsidRPr="000146B7">
        <w:rPr>
          <w:rFonts w:cs="Arial"/>
          <w:szCs w:val="23"/>
        </w:rPr>
        <w:t>the Authority’s</w:t>
      </w:r>
      <w:r w:rsidR="003958D4" w:rsidRPr="000146B7">
        <w:rPr>
          <w:rFonts w:cs="Arial"/>
          <w:szCs w:val="23"/>
        </w:rPr>
        <w:t xml:space="preserve"> policies. </w:t>
      </w:r>
      <w:r w:rsidR="00EC2D82" w:rsidRPr="000146B7">
        <w:rPr>
          <w:rFonts w:cs="Arial"/>
          <w:szCs w:val="23"/>
        </w:rPr>
        <w:t>Y</w:t>
      </w:r>
      <w:r w:rsidR="003958D4" w:rsidRPr="000146B7">
        <w:rPr>
          <w:rFonts w:cs="Arial"/>
          <w:szCs w:val="23"/>
        </w:rPr>
        <w:t xml:space="preserve">ou are expected to provide appropriate advice to </w:t>
      </w:r>
      <w:r w:rsidR="004D5C45" w:rsidRPr="000146B7">
        <w:rPr>
          <w:rFonts w:cs="Arial"/>
          <w:szCs w:val="23"/>
        </w:rPr>
        <w:t>Authority Members ('M</w:t>
      </w:r>
      <w:r w:rsidR="003958D4" w:rsidRPr="000146B7">
        <w:rPr>
          <w:rFonts w:cs="Arial"/>
          <w:szCs w:val="23"/>
        </w:rPr>
        <w:t>embers') and fellow officers with total impartiality. </w:t>
      </w:r>
    </w:p>
    <w:p w14:paraId="7F598058" w14:textId="77777777" w:rsidR="003958D4" w:rsidRPr="000146B7" w:rsidRDefault="003958D4" w:rsidP="000146B7">
      <w:pPr>
        <w:spacing w:line="360" w:lineRule="auto"/>
        <w:ind w:left="709" w:hanging="709"/>
        <w:rPr>
          <w:rFonts w:cs="Arial"/>
          <w:szCs w:val="23"/>
        </w:rPr>
      </w:pPr>
    </w:p>
    <w:p w14:paraId="279DB8DD" w14:textId="15FB72A7" w:rsidR="00FB21EA" w:rsidRPr="000146B7" w:rsidRDefault="002B3B45" w:rsidP="000146B7">
      <w:pPr>
        <w:spacing w:line="360" w:lineRule="auto"/>
        <w:ind w:left="709" w:hanging="709"/>
        <w:rPr>
          <w:rFonts w:cs="Arial"/>
          <w:szCs w:val="23"/>
        </w:rPr>
      </w:pPr>
      <w:r w:rsidRPr="000146B7">
        <w:rPr>
          <w:rFonts w:cs="Arial"/>
          <w:szCs w:val="23"/>
        </w:rPr>
        <w:t>M1.3</w:t>
      </w:r>
      <w:r w:rsidR="003958D4" w:rsidRPr="000146B7">
        <w:rPr>
          <w:rFonts w:cs="Arial"/>
          <w:szCs w:val="23"/>
        </w:rPr>
        <w:tab/>
        <w:t xml:space="preserve">This Code applies to all </w:t>
      </w:r>
      <w:r w:rsidR="004D5C45" w:rsidRPr="000146B7">
        <w:rPr>
          <w:rFonts w:cs="Arial"/>
          <w:szCs w:val="23"/>
        </w:rPr>
        <w:t xml:space="preserve">Authority </w:t>
      </w:r>
      <w:r w:rsidR="003958D4" w:rsidRPr="000146B7">
        <w:rPr>
          <w:rFonts w:cs="Arial"/>
          <w:szCs w:val="23"/>
        </w:rPr>
        <w:t>employees</w:t>
      </w:r>
      <w:r w:rsidR="00FB21EA" w:rsidRPr="000146B7">
        <w:rPr>
          <w:rFonts w:cs="Arial"/>
          <w:szCs w:val="23"/>
        </w:rPr>
        <w:t>, permanent and temporary,</w:t>
      </w:r>
      <w:r w:rsidR="003958D4" w:rsidRPr="000146B7">
        <w:rPr>
          <w:rFonts w:cs="Arial"/>
          <w:szCs w:val="23"/>
        </w:rPr>
        <w:t xml:space="preserve"> both in </w:t>
      </w:r>
      <w:r w:rsidR="00F16019" w:rsidRPr="000146B7">
        <w:rPr>
          <w:rFonts w:cs="Arial"/>
          <w:szCs w:val="23"/>
        </w:rPr>
        <w:t>their</w:t>
      </w:r>
      <w:r w:rsidR="003958D4" w:rsidRPr="000146B7">
        <w:rPr>
          <w:rFonts w:cs="Arial"/>
          <w:szCs w:val="23"/>
        </w:rPr>
        <w:t xml:space="preserve"> substantive posts and when representing the </w:t>
      </w:r>
      <w:r w:rsidR="004D5C45" w:rsidRPr="000146B7">
        <w:rPr>
          <w:rFonts w:cs="Arial"/>
          <w:szCs w:val="23"/>
        </w:rPr>
        <w:t>Authority</w:t>
      </w:r>
      <w:r w:rsidR="003958D4" w:rsidRPr="000146B7">
        <w:rPr>
          <w:rFonts w:cs="Arial"/>
          <w:szCs w:val="23"/>
        </w:rPr>
        <w:t xml:space="preserve"> on external boards, committees, etc. </w:t>
      </w:r>
      <w:r w:rsidR="00967FD9" w:rsidRPr="000146B7">
        <w:rPr>
          <w:rFonts w:cs="Arial"/>
          <w:szCs w:val="23"/>
        </w:rPr>
        <w:t xml:space="preserve">In performing your </w:t>
      </w:r>
      <w:r w:rsidR="00913DE2" w:rsidRPr="000146B7">
        <w:rPr>
          <w:rFonts w:cs="Arial"/>
          <w:szCs w:val="23"/>
        </w:rPr>
        <w:t>duties,</w:t>
      </w:r>
      <w:r w:rsidR="00967FD9" w:rsidRPr="000146B7">
        <w:rPr>
          <w:rFonts w:cs="Arial"/>
          <w:szCs w:val="23"/>
        </w:rPr>
        <w:t xml:space="preserve"> you must comply with this Code of Conduct.</w:t>
      </w:r>
      <w:r w:rsidR="003958D4" w:rsidRPr="000146B7">
        <w:rPr>
          <w:rFonts w:cs="Arial"/>
          <w:szCs w:val="23"/>
        </w:rPr>
        <w:t> </w:t>
      </w:r>
      <w:r w:rsidR="00FB21EA" w:rsidRPr="000146B7">
        <w:rPr>
          <w:rFonts w:cs="Arial"/>
          <w:szCs w:val="23"/>
        </w:rPr>
        <w:t>Consultants, agents and volunteer workers must also act in a manner consistent with th</w:t>
      </w:r>
      <w:r w:rsidR="00F16019" w:rsidRPr="000146B7">
        <w:rPr>
          <w:rFonts w:cs="Arial"/>
          <w:szCs w:val="23"/>
        </w:rPr>
        <w:t>is Code</w:t>
      </w:r>
      <w:r w:rsidR="00FB21EA" w:rsidRPr="000146B7">
        <w:rPr>
          <w:rFonts w:cs="Arial"/>
          <w:szCs w:val="23"/>
        </w:rPr>
        <w:t>.</w:t>
      </w:r>
    </w:p>
    <w:p w14:paraId="68C9CABA" w14:textId="77777777" w:rsidR="003958D4" w:rsidRPr="000146B7" w:rsidRDefault="003958D4" w:rsidP="000146B7">
      <w:pPr>
        <w:spacing w:line="360" w:lineRule="auto"/>
        <w:ind w:left="709" w:hanging="709"/>
        <w:rPr>
          <w:rFonts w:cs="Arial"/>
          <w:szCs w:val="23"/>
        </w:rPr>
      </w:pPr>
      <w:r w:rsidRPr="000146B7">
        <w:rPr>
          <w:rFonts w:cs="Arial"/>
          <w:szCs w:val="23"/>
        </w:rPr>
        <w:t> </w:t>
      </w:r>
    </w:p>
    <w:p w14:paraId="29A0BDA1" w14:textId="59A74B08" w:rsidR="00B25A3A" w:rsidRPr="000146B7" w:rsidRDefault="00F75085" w:rsidP="000146B7">
      <w:pPr>
        <w:spacing w:line="360" w:lineRule="auto"/>
        <w:ind w:left="709" w:hanging="709"/>
        <w:rPr>
          <w:rFonts w:cs="Arial"/>
          <w:szCs w:val="23"/>
        </w:rPr>
      </w:pPr>
      <w:r w:rsidRPr="000146B7">
        <w:rPr>
          <w:rFonts w:cs="Arial"/>
          <w:bCs/>
          <w:szCs w:val="23"/>
        </w:rPr>
        <w:t>M</w:t>
      </w:r>
      <w:r w:rsidR="002B3B45" w:rsidRPr="000146B7">
        <w:rPr>
          <w:rFonts w:cs="Arial"/>
          <w:bCs/>
          <w:szCs w:val="23"/>
        </w:rPr>
        <w:t>1.4</w:t>
      </w:r>
      <w:r w:rsidR="003958D4" w:rsidRPr="000146B7">
        <w:rPr>
          <w:rFonts w:cs="Arial"/>
          <w:szCs w:val="23"/>
        </w:rPr>
        <w:t> </w:t>
      </w:r>
      <w:r w:rsidRPr="000146B7">
        <w:rPr>
          <w:rFonts w:cs="Arial"/>
          <w:szCs w:val="23"/>
        </w:rPr>
        <w:tab/>
      </w:r>
      <w:r w:rsidR="00B25A3A" w:rsidRPr="000146B7">
        <w:rPr>
          <w:rFonts w:cs="Arial"/>
          <w:szCs w:val="23"/>
        </w:rPr>
        <w:tab/>
        <w:t>You</w:t>
      </w:r>
      <w:r w:rsidR="003958D4" w:rsidRPr="000146B7">
        <w:rPr>
          <w:rFonts w:cs="Arial"/>
          <w:szCs w:val="23"/>
        </w:rPr>
        <w:t xml:space="preserve"> should note that any breaches of this Code may lead to action under the </w:t>
      </w:r>
      <w:r w:rsidR="00B25A3A" w:rsidRPr="000146B7">
        <w:rPr>
          <w:rFonts w:cs="Arial"/>
          <w:szCs w:val="23"/>
        </w:rPr>
        <w:t>Authority</w:t>
      </w:r>
      <w:r w:rsidR="003958D4" w:rsidRPr="000146B7">
        <w:rPr>
          <w:rFonts w:cs="Arial"/>
          <w:szCs w:val="23"/>
        </w:rPr>
        <w:t>'s HR Policies and Procedures. In addition, breach of certain elements of the Code can constitute a criminal offence, which may be referred to the Police.</w:t>
      </w:r>
    </w:p>
    <w:p w14:paraId="16978642" w14:textId="77777777" w:rsidR="003958D4" w:rsidRPr="000146B7" w:rsidRDefault="003958D4" w:rsidP="000146B7">
      <w:pPr>
        <w:spacing w:line="360" w:lineRule="auto"/>
        <w:ind w:left="709" w:hanging="709"/>
        <w:rPr>
          <w:rFonts w:cs="Arial"/>
          <w:szCs w:val="23"/>
        </w:rPr>
      </w:pPr>
      <w:r w:rsidRPr="000146B7">
        <w:rPr>
          <w:rFonts w:cs="Arial"/>
          <w:szCs w:val="23"/>
        </w:rPr>
        <w:t> </w:t>
      </w:r>
    </w:p>
    <w:p w14:paraId="4E06515E" w14:textId="07C2510B" w:rsidR="003958D4" w:rsidRPr="000146B7" w:rsidRDefault="00B25A3A" w:rsidP="000146B7">
      <w:pPr>
        <w:spacing w:line="360" w:lineRule="auto"/>
        <w:ind w:left="709" w:hanging="709"/>
        <w:rPr>
          <w:rFonts w:cs="Arial"/>
          <w:szCs w:val="23"/>
        </w:rPr>
      </w:pPr>
      <w:r w:rsidRPr="000146B7">
        <w:rPr>
          <w:rFonts w:cs="Arial"/>
          <w:bCs/>
          <w:szCs w:val="23"/>
        </w:rPr>
        <w:t>M</w:t>
      </w:r>
      <w:r w:rsidR="00F16019" w:rsidRPr="000146B7">
        <w:rPr>
          <w:rFonts w:cs="Arial"/>
          <w:bCs/>
          <w:szCs w:val="23"/>
        </w:rPr>
        <w:t>1.5</w:t>
      </w:r>
      <w:r w:rsidR="003958D4" w:rsidRPr="000146B7">
        <w:rPr>
          <w:rFonts w:cs="Arial"/>
          <w:szCs w:val="23"/>
        </w:rPr>
        <w:t> </w:t>
      </w:r>
      <w:r w:rsidRPr="000146B7">
        <w:rPr>
          <w:rFonts w:cs="Arial"/>
          <w:szCs w:val="23"/>
        </w:rPr>
        <w:tab/>
      </w:r>
      <w:r w:rsidR="003958D4" w:rsidRPr="000146B7">
        <w:rPr>
          <w:rFonts w:cs="Arial"/>
          <w:szCs w:val="23"/>
        </w:rPr>
        <w:t xml:space="preserve">This Code </w:t>
      </w:r>
      <w:r w:rsidR="00913DE2" w:rsidRPr="000146B7">
        <w:rPr>
          <w:rFonts w:cs="Arial"/>
          <w:szCs w:val="23"/>
        </w:rPr>
        <w:t>supplements and</w:t>
      </w:r>
      <w:r w:rsidR="003958D4" w:rsidRPr="000146B7">
        <w:rPr>
          <w:rFonts w:cs="Arial"/>
          <w:szCs w:val="23"/>
        </w:rPr>
        <w:t xml:space="preserve"> does not replace any code or recognised standards of conduct endorsed by any professional body of which </w:t>
      </w:r>
      <w:r w:rsidRPr="000146B7">
        <w:rPr>
          <w:rFonts w:cs="Arial"/>
          <w:szCs w:val="23"/>
        </w:rPr>
        <w:t>you are</w:t>
      </w:r>
      <w:r w:rsidR="003958D4" w:rsidRPr="000146B7">
        <w:rPr>
          <w:rFonts w:cs="Arial"/>
          <w:szCs w:val="23"/>
        </w:rPr>
        <w:t xml:space="preserve"> a member. </w:t>
      </w:r>
    </w:p>
    <w:p w14:paraId="636C503F" w14:textId="77777777" w:rsidR="00B25A3A" w:rsidRPr="000146B7" w:rsidRDefault="00B25A3A" w:rsidP="000146B7">
      <w:pPr>
        <w:spacing w:line="360" w:lineRule="auto"/>
        <w:ind w:left="709" w:hanging="709"/>
        <w:rPr>
          <w:rFonts w:cs="Arial"/>
          <w:szCs w:val="23"/>
        </w:rPr>
      </w:pPr>
    </w:p>
    <w:p w14:paraId="4D4F7D91" w14:textId="0120118F" w:rsidR="003958D4" w:rsidRPr="000146B7" w:rsidRDefault="00B25A3A" w:rsidP="000146B7">
      <w:pPr>
        <w:spacing w:line="360" w:lineRule="auto"/>
        <w:ind w:left="709" w:hanging="709"/>
        <w:rPr>
          <w:rFonts w:cs="Arial"/>
          <w:szCs w:val="23"/>
        </w:rPr>
      </w:pPr>
      <w:r w:rsidRPr="000146B7">
        <w:rPr>
          <w:rFonts w:cs="Arial"/>
          <w:bCs/>
          <w:szCs w:val="23"/>
        </w:rPr>
        <w:t>M</w:t>
      </w:r>
      <w:r w:rsidR="00F16019" w:rsidRPr="000146B7">
        <w:rPr>
          <w:rFonts w:cs="Arial"/>
          <w:bCs/>
          <w:szCs w:val="23"/>
        </w:rPr>
        <w:t>1.6</w:t>
      </w:r>
      <w:r w:rsidR="003958D4" w:rsidRPr="000146B7">
        <w:rPr>
          <w:rFonts w:cs="Arial"/>
          <w:szCs w:val="23"/>
        </w:rPr>
        <w:t> </w:t>
      </w:r>
      <w:r w:rsidRPr="000146B7">
        <w:rPr>
          <w:rFonts w:cs="Arial"/>
          <w:szCs w:val="23"/>
        </w:rPr>
        <w:tab/>
      </w:r>
      <w:r w:rsidR="00967FD9" w:rsidRPr="000146B7">
        <w:rPr>
          <w:rFonts w:cs="Arial"/>
          <w:szCs w:val="23"/>
        </w:rPr>
        <w:t xml:space="preserve">It is your responsibility to understand and comply with the Code of Conduct and you are accountable to the Authority for your actions. </w:t>
      </w:r>
      <w:r w:rsidR="003958D4" w:rsidRPr="000146B7">
        <w:rPr>
          <w:rFonts w:cs="Arial"/>
          <w:szCs w:val="23"/>
        </w:rPr>
        <w:t xml:space="preserve">If </w:t>
      </w:r>
      <w:r w:rsidRPr="000146B7">
        <w:rPr>
          <w:rFonts w:cs="Arial"/>
          <w:szCs w:val="23"/>
        </w:rPr>
        <w:t>you</w:t>
      </w:r>
      <w:r w:rsidR="003958D4" w:rsidRPr="000146B7">
        <w:rPr>
          <w:rFonts w:cs="Arial"/>
          <w:szCs w:val="23"/>
        </w:rPr>
        <w:t xml:space="preserve"> have any queries or are uncertain about its content, </w:t>
      </w:r>
      <w:r w:rsidRPr="000146B7">
        <w:rPr>
          <w:rFonts w:cs="Arial"/>
          <w:szCs w:val="23"/>
        </w:rPr>
        <w:t>you</w:t>
      </w:r>
      <w:r w:rsidR="003958D4" w:rsidRPr="000146B7">
        <w:rPr>
          <w:rFonts w:cs="Arial"/>
          <w:szCs w:val="23"/>
        </w:rPr>
        <w:t xml:space="preserve"> should contact </w:t>
      </w:r>
      <w:r w:rsidRPr="000146B7">
        <w:rPr>
          <w:rFonts w:cs="Arial"/>
          <w:szCs w:val="23"/>
        </w:rPr>
        <w:t>your Team Leader</w:t>
      </w:r>
      <w:r w:rsidR="003958D4" w:rsidRPr="000146B7">
        <w:rPr>
          <w:rFonts w:cs="Arial"/>
          <w:szCs w:val="23"/>
        </w:rPr>
        <w:t xml:space="preserve"> for advice.</w:t>
      </w:r>
    </w:p>
    <w:p w14:paraId="21474A96" w14:textId="77777777" w:rsidR="00C570EE" w:rsidRDefault="00C570EE" w:rsidP="000146B7">
      <w:pPr>
        <w:spacing w:line="360" w:lineRule="auto"/>
        <w:ind w:left="709" w:hanging="709"/>
        <w:rPr>
          <w:rFonts w:cs="Arial"/>
          <w:szCs w:val="23"/>
        </w:rPr>
      </w:pPr>
    </w:p>
    <w:p w14:paraId="7D91071A" w14:textId="47052F23" w:rsidR="0071117A" w:rsidRPr="000146B7" w:rsidRDefault="0071117A" w:rsidP="000146B7">
      <w:pPr>
        <w:spacing w:line="360" w:lineRule="auto"/>
        <w:ind w:left="709" w:hanging="709"/>
        <w:rPr>
          <w:rFonts w:cs="Arial"/>
          <w:szCs w:val="23"/>
        </w:rPr>
      </w:pPr>
    </w:p>
    <w:p w14:paraId="3FCA7212" w14:textId="2F70B032" w:rsidR="0071117A" w:rsidRPr="000146B7" w:rsidRDefault="00967FD9" w:rsidP="000146B7">
      <w:pPr>
        <w:pStyle w:val="Heading5"/>
        <w:spacing w:line="360" w:lineRule="auto"/>
        <w:rPr>
          <w:rFonts w:cs="Arial"/>
        </w:rPr>
      </w:pPr>
      <w:bookmarkStart w:id="0" w:name="_Toc475876634"/>
      <w:bookmarkStart w:id="1" w:name="_Toc476383749"/>
      <w:bookmarkStart w:id="2" w:name="_Toc480258878"/>
      <w:bookmarkStart w:id="3" w:name="_Toc480777128"/>
      <w:r w:rsidRPr="000146B7">
        <w:rPr>
          <w:rFonts w:cs="Arial"/>
        </w:rPr>
        <w:lastRenderedPageBreak/>
        <w:t>M2</w:t>
      </w:r>
      <w:r w:rsidR="0071117A" w:rsidRPr="000146B7">
        <w:rPr>
          <w:rFonts w:cs="Arial"/>
        </w:rPr>
        <w:tab/>
      </w:r>
      <w:bookmarkEnd w:id="0"/>
      <w:bookmarkEnd w:id="1"/>
      <w:bookmarkEnd w:id="2"/>
      <w:bookmarkEnd w:id="3"/>
      <w:r w:rsidR="00C570EE" w:rsidRPr="000146B7">
        <w:rPr>
          <w:rFonts w:cs="Arial"/>
        </w:rPr>
        <w:t>STANDARDS</w:t>
      </w:r>
    </w:p>
    <w:p w14:paraId="5A0B28DF" w14:textId="5517C363" w:rsidR="004B4F21" w:rsidRPr="000146B7" w:rsidRDefault="00E126E1" w:rsidP="000146B7">
      <w:pPr>
        <w:spacing w:line="360" w:lineRule="auto"/>
        <w:ind w:left="720" w:hanging="720"/>
        <w:rPr>
          <w:rFonts w:cs="Arial"/>
          <w:szCs w:val="23"/>
        </w:rPr>
      </w:pPr>
      <w:r w:rsidRPr="000146B7">
        <w:rPr>
          <w:rFonts w:cs="Arial"/>
          <w:szCs w:val="23"/>
        </w:rPr>
        <w:t>M</w:t>
      </w:r>
      <w:r w:rsidR="00967FD9" w:rsidRPr="000146B7">
        <w:rPr>
          <w:rFonts w:cs="Arial"/>
          <w:szCs w:val="23"/>
        </w:rPr>
        <w:t>2</w:t>
      </w:r>
      <w:r w:rsidR="0071117A" w:rsidRPr="000146B7">
        <w:rPr>
          <w:rFonts w:cs="Arial"/>
          <w:szCs w:val="23"/>
        </w:rPr>
        <w:t>.1</w:t>
      </w:r>
      <w:r w:rsidR="0071117A" w:rsidRPr="000146B7">
        <w:rPr>
          <w:rFonts w:cs="Arial"/>
          <w:szCs w:val="23"/>
        </w:rPr>
        <w:tab/>
      </w:r>
      <w:r w:rsidR="007A34B2" w:rsidRPr="000146B7">
        <w:rPr>
          <w:rFonts w:cs="Arial"/>
          <w:szCs w:val="23"/>
        </w:rPr>
        <w:t xml:space="preserve">This code is underpinned by the 7 principles set out by the Committee on Standards in Public Life. </w:t>
      </w:r>
      <w:r w:rsidR="004B4F21" w:rsidRPr="000146B7">
        <w:rPr>
          <w:rFonts w:cs="Arial"/>
          <w:szCs w:val="23"/>
        </w:rPr>
        <w:t>The Authority expects that all officers will demonstrate the following key behaviours in every aspect of performing their duties: </w:t>
      </w:r>
    </w:p>
    <w:p w14:paraId="2435ACA4" w14:textId="77777777"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Selflessness</w:t>
      </w:r>
      <w:r w:rsidRPr="000146B7">
        <w:rPr>
          <w:rFonts w:cs="Arial"/>
          <w:szCs w:val="23"/>
        </w:rPr>
        <w:br/>
        <w:t xml:space="preserve">You must take decisions based solely on the public interest. You must not allow your private interests to conflict with your professional </w:t>
      </w:r>
      <w:r w:rsidR="00E126E1" w:rsidRPr="000146B7">
        <w:rPr>
          <w:rFonts w:cs="Arial"/>
          <w:szCs w:val="23"/>
        </w:rPr>
        <w:t>r</w:t>
      </w:r>
      <w:r w:rsidRPr="000146B7">
        <w:rPr>
          <w:rFonts w:cs="Arial"/>
          <w:szCs w:val="23"/>
        </w:rPr>
        <w:t>esponsibilities.  </w:t>
      </w:r>
    </w:p>
    <w:p w14:paraId="63B3B134" w14:textId="77777777" w:rsidR="00E126E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Integrity</w:t>
      </w:r>
      <w:r w:rsidRPr="000146B7">
        <w:rPr>
          <w:rFonts w:cs="Arial"/>
          <w:szCs w:val="23"/>
        </w:rPr>
        <w:br/>
        <w:t>You must not place yourself under any obligation to people or organisations that may, or may appear to, inappropriately influence your work. </w:t>
      </w:r>
    </w:p>
    <w:p w14:paraId="042214D5" w14:textId="7AEC3967" w:rsidR="00E126E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szCs w:val="23"/>
        </w:rPr>
        <w:t> You must not act or take decisions in order to gain financial or other material benefits for yourself, your family, or your friends.</w:t>
      </w:r>
    </w:p>
    <w:p w14:paraId="6CB044FD" w14:textId="536322D2"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szCs w:val="23"/>
        </w:rPr>
        <w:t> You must declare and resolve any interests and relationships. </w:t>
      </w:r>
    </w:p>
    <w:p w14:paraId="3CA3F5C9" w14:textId="77777777"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Objectivity</w:t>
      </w:r>
      <w:r w:rsidRPr="000146B7">
        <w:rPr>
          <w:rFonts w:cs="Arial"/>
          <w:szCs w:val="23"/>
        </w:rPr>
        <w:br/>
        <w:t>You must act and take decisions impartially, fairly and on merit, using the best evidence and without discrimination or bias. </w:t>
      </w:r>
    </w:p>
    <w:p w14:paraId="50108941" w14:textId="77777777"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Accountability</w:t>
      </w:r>
      <w:r w:rsidRPr="000146B7">
        <w:rPr>
          <w:rFonts w:cs="Arial"/>
          <w:szCs w:val="23"/>
        </w:rPr>
        <w:br/>
        <w:t xml:space="preserve">You are accountable to the </w:t>
      </w:r>
      <w:r w:rsidR="00E126E1" w:rsidRPr="000146B7">
        <w:rPr>
          <w:rFonts w:cs="Arial"/>
          <w:szCs w:val="23"/>
        </w:rPr>
        <w:t>Authority</w:t>
      </w:r>
      <w:r w:rsidRPr="000146B7">
        <w:rPr>
          <w:rFonts w:cs="Arial"/>
          <w:szCs w:val="23"/>
        </w:rPr>
        <w:t>, which is in turn answerable to the public, for your decisions and actions and you must submit yourself to the scrutiny necessary to ensure this. </w:t>
      </w:r>
    </w:p>
    <w:p w14:paraId="17648E3A" w14:textId="77777777"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Openness</w:t>
      </w:r>
      <w:r w:rsidRPr="000146B7">
        <w:rPr>
          <w:rFonts w:cs="Arial"/>
          <w:szCs w:val="23"/>
        </w:rPr>
        <w:br/>
        <w:t>You must act and take decisions in an open and transparent manner. Information should not be withheld from the public unless there are clear and lawful reasons for doing so. </w:t>
      </w:r>
    </w:p>
    <w:p w14:paraId="2DB64572" w14:textId="77777777"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Honesty</w:t>
      </w:r>
      <w:r w:rsidRPr="000146B7">
        <w:rPr>
          <w:rFonts w:cs="Arial"/>
          <w:szCs w:val="23"/>
        </w:rPr>
        <w:br/>
        <w:t>You must be truthful at all times. </w:t>
      </w:r>
    </w:p>
    <w:p w14:paraId="519847AC" w14:textId="77777777"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Duty</w:t>
      </w:r>
      <w:r w:rsidRPr="000146B7">
        <w:rPr>
          <w:rFonts w:cs="Arial"/>
          <w:szCs w:val="23"/>
        </w:rPr>
        <w:br/>
        <w:t xml:space="preserve">You must uphold the law and act in accordance with the </w:t>
      </w:r>
      <w:r w:rsidR="00E126E1" w:rsidRPr="000146B7">
        <w:rPr>
          <w:rFonts w:cs="Arial"/>
          <w:szCs w:val="23"/>
        </w:rPr>
        <w:t>Authority</w:t>
      </w:r>
      <w:r w:rsidRPr="000146B7">
        <w:rPr>
          <w:rFonts w:cs="Arial"/>
          <w:szCs w:val="23"/>
        </w:rPr>
        <w:t xml:space="preserve">'s </w:t>
      </w:r>
      <w:r w:rsidR="00E126E1" w:rsidRPr="000146B7">
        <w:rPr>
          <w:rFonts w:cs="Arial"/>
          <w:szCs w:val="23"/>
        </w:rPr>
        <w:t>Core Documents</w:t>
      </w:r>
      <w:r w:rsidRPr="000146B7">
        <w:rPr>
          <w:rFonts w:cs="Arial"/>
          <w:szCs w:val="23"/>
        </w:rPr>
        <w:t xml:space="preserve"> and the public trust placed in you. You have a duty to act in the interests of the </w:t>
      </w:r>
      <w:r w:rsidR="00E126E1" w:rsidRPr="000146B7">
        <w:rPr>
          <w:rFonts w:cs="Arial"/>
          <w:szCs w:val="23"/>
        </w:rPr>
        <w:t>Authority</w:t>
      </w:r>
      <w:r w:rsidRPr="000146B7">
        <w:rPr>
          <w:rFonts w:cs="Arial"/>
          <w:szCs w:val="23"/>
        </w:rPr>
        <w:t xml:space="preserve"> as a whole and all communities served by the </w:t>
      </w:r>
      <w:r w:rsidR="00E126E1" w:rsidRPr="000146B7">
        <w:rPr>
          <w:rFonts w:cs="Arial"/>
          <w:szCs w:val="23"/>
        </w:rPr>
        <w:t>Authority</w:t>
      </w:r>
      <w:r w:rsidRPr="000146B7">
        <w:rPr>
          <w:rFonts w:cs="Arial"/>
          <w:szCs w:val="23"/>
        </w:rPr>
        <w:t>. </w:t>
      </w:r>
    </w:p>
    <w:p w14:paraId="28D96C77" w14:textId="43FC0D9A"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lastRenderedPageBreak/>
        <w:t>Respect</w:t>
      </w:r>
      <w:r w:rsidRPr="000146B7">
        <w:rPr>
          <w:rFonts w:cs="Arial"/>
          <w:szCs w:val="23"/>
        </w:rPr>
        <w:br/>
        <w:t xml:space="preserve">You must respect all other officers, members, partners and the public. You must not act in a disrespectful way towards any individual because of a </w:t>
      </w:r>
      <w:r w:rsidR="005C3DD8" w:rsidRPr="008E0EFD">
        <w:rPr>
          <w:rFonts w:cs="Arial"/>
          <w:szCs w:val="23"/>
        </w:rPr>
        <w:t>P</w:t>
      </w:r>
      <w:r w:rsidRPr="008E0EFD">
        <w:rPr>
          <w:rFonts w:cs="Arial"/>
          <w:szCs w:val="23"/>
        </w:rPr>
        <w:t xml:space="preserve">rotected </w:t>
      </w:r>
      <w:r w:rsidR="005C3DD8" w:rsidRPr="008E0EFD">
        <w:rPr>
          <w:rFonts w:cs="Arial"/>
          <w:szCs w:val="23"/>
        </w:rPr>
        <w:t>C</w:t>
      </w:r>
      <w:r w:rsidRPr="008E0EFD">
        <w:rPr>
          <w:rFonts w:cs="Arial"/>
          <w:szCs w:val="23"/>
        </w:rPr>
        <w:t>haracteristic</w:t>
      </w:r>
      <w:r w:rsidRPr="000146B7">
        <w:rPr>
          <w:rFonts w:cs="Arial"/>
          <w:szCs w:val="23"/>
        </w:rPr>
        <w:t xml:space="preserve"> or for any other reason. </w:t>
      </w:r>
    </w:p>
    <w:p w14:paraId="2CA6F9F9" w14:textId="77777777" w:rsidR="004B4F21" w:rsidRPr="000146B7" w:rsidRDefault="004B4F21" w:rsidP="000146B7">
      <w:pPr>
        <w:pBdr>
          <w:top w:val="single" w:sz="4" w:space="1" w:color="auto"/>
          <w:left w:val="single" w:sz="4" w:space="4" w:color="auto"/>
          <w:bottom w:val="single" w:sz="4" w:space="1" w:color="auto"/>
          <w:right w:val="single" w:sz="4" w:space="4" w:color="auto"/>
        </w:pBdr>
        <w:shd w:val="clear" w:color="auto" w:fill="EDEDED" w:themeFill="accent3" w:themeFillTint="33"/>
        <w:spacing w:line="360" w:lineRule="auto"/>
        <w:ind w:left="720"/>
        <w:rPr>
          <w:rFonts w:cs="Arial"/>
          <w:szCs w:val="23"/>
        </w:rPr>
      </w:pPr>
      <w:r w:rsidRPr="000146B7">
        <w:rPr>
          <w:rFonts w:cs="Arial"/>
          <w:b/>
          <w:bCs/>
          <w:szCs w:val="23"/>
        </w:rPr>
        <w:t>Leadership</w:t>
      </w:r>
      <w:r w:rsidRPr="000146B7">
        <w:rPr>
          <w:rFonts w:cs="Arial"/>
          <w:szCs w:val="23"/>
        </w:rPr>
        <w:br/>
        <w:t>You must exhibit the above principles in your own behaviour. You must actively promote and robustly support these principles and be willing to challenge poor behaviour wherever it occurs.</w:t>
      </w:r>
    </w:p>
    <w:p w14:paraId="1CD09B41" w14:textId="77777777" w:rsidR="00E126E1" w:rsidRPr="000146B7" w:rsidRDefault="00E126E1" w:rsidP="000146B7">
      <w:pPr>
        <w:spacing w:line="360" w:lineRule="auto"/>
        <w:ind w:left="720" w:hanging="720"/>
        <w:rPr>
          <w:rFonts w:cs="Arial"/>
          <w:szCs w:val="23"/>
        </w:rPr>
      </w:pPr>
    </w:p>
    <w:p w14:paraId="09E0BF45" w14:textId="39CBD72C" w:rsidR="009C432E" w:rsidRPr="000146B7" w:rsidRDefault="00967FD9" w:rsidP="000146B7">
      <w:pPr>
        <w:spacing w:line="360" w:lineRule="auto"/>
        <w:ind w:left="720" w:hanging="720"/>
        <w:rPr>
          <w:rFonts w:cs="Arial"/>
          <w:szCs w:val="23"/>
        </w:rPr>
      </w:pPr>
      <w:r w:rsidRPr="000146B7">
        <w:rPr>
          <w:rFonts w:cs="Arial"/>
          <w:szCs w:val="23"/>
        </w:rPr>
        <w:t>M2</w:t>
      </w:r>
      <w:r w:rsidR="00DB1504" w:rsidRPr="000146B7">
        <w:rPr>
          <w:rFonts w:cs="Arial"/>
          <w:szCs w:val="23"/>
        </w:rPr>
        <w:t>.2</w:t>
      </w:r>
      <w:r w:rsidR="00DB1504" w:rsidRPr="000146B7">
        <w:rPr>
          <w:rFonts w:cs="Arial"/>
          <w:szCs w:val="23"/>
        </w:rPr>
        <w:tab/>
      </w:r>
      <w:r w:rsidR="0071117A" w:rsidRPr="000146B7">
        <w:rPr>
          <w:rFonts w:cs="Arial"/>
          <w:szCs w:val="23"/>
        </w:rPr>
        <w:t xml:space="preserve">You are expected to give the highest possible standard of service to the public and to provide impartial, appropriate advice to </w:t>
      </w:r>
      <w:r w:rsidR="002E5731" w:rsidRPr="000146B7">
        <w:rPr>
          <w:rFonts w:cs="Arial"/>
          <w:szCs w:val="23"/>
        </w:rPr>
        <w:t>M</w:t>
      </w:r>
      <w:r w:rsidR="0071117A" w:rsidRPr="000146B7">
        <w:rPr>
          <w:rFonts w:cs="Arial"/>
          <w:szCs w:val="23"/>
        </w:rPr>
        <w:t>embers and colleagues. You are expected, through agreed procedures and without fear of recrimination, to advise management of any significant shortcomings in service provision.</w:t>
      </w:r>
    </w:p>
    <w:p w14:paraId="0E166574" w14:textId="77777777" w:rsidR="009C432E" w:rsidRPr="000146B7" w:rsidRDefault="009C432E" w:rsidP="000146B7">
      <w:pPr>
        <w:spacing w:line="360" w:lineRule="auto"/>
        <w:ind w:left="720" w:hanging="720"/>
        <w:rPr>
          <w:rFonts w:cs="Arial"/>
          <w:szCs w:val="23"/>
        </w:rPr>
      </w:pPr>
    </w:p>
    <w:p w14:paraId="6B7602EC" w14:textId="43821F90" w:rsidR="003D04CD" w:rsidRPr="000146B7" w:rsidRDefault="009C432E" w:rsidP="000146B7">
      <w:pPr>
        <w:spacing w:line="360" w:lineRule="auto"/>
        <w:ind w:left="720" w:hanging="720"/>
        <w:rPr>
          <w:rFonts w:cs="Arial"/>
          <w:szCs w:val="23"/>
        </w:rPr>
      </w:pPr>
      <w:r w:rsidRPr="000146B7">
        <w:rPr>
          <w:rFonts w:cs="Arial"/>
          <w:szCs w:val="23"/>
        </w:rPr>
        <w:t>M2.3</w:t>
      </w:r>
      <w:r w:rsidRPr="000146B7">
        <w:rPr>
          <w:rFonts w:cs="Arial"/>
          <w:szCs w:val="23"/>
        </w:rPr>
        <w:tab/>
      </w:r>
      <w:r w:rsidR="0071117A" w:rsidRPr="000146B7">
        <w:rPr>
          <w:rFonts w:cs="Arial"/>
          <w:szCs w:val="23"/>
        </w:rPr>
        <w:t xml:space="preserve">You must report any impropriety, fraud or breach of procedure to the Monitoring Officer (the </w:t>
      </w:r>
      <w:r w:rsidR="00274728">
        <w:rPr>
          <w:rFonts w:cs="Arial"/>
          <w:szCs w:val="23"/>
        </w:rPr>
        <w:t>Authority Solicitor</w:t>
      </w:r>
      <w:r w:rsidR="0071117A" w:rsidRPr="000146B7">
        <w:rPr>
          <w:rFonts w:cs="Arial"/>
          <w:szCs w:val="23"/>
        </w:rPr>
        <w:t xml:space="preserve">) or to the Section 151 Officer (the </w:t>
      </w:r>
      <w:r w:rsidR="00274728">
        <w:rPr>
          <w:rFonts w:cs="Arial"/>
          <w:szCs w:val="23"/>
        </w:rPr>
        <w:t>Head of</w:t>
      </w:r>
      <w:r w:rsidR="00DC258F">
        <w:rPr>
          <w:rFonts w:cs="Arial"/>
          <w:szCs w:val="23"/>
        </w:rPr>
        <w:t xml:space="preserve"> Resources</w:t>
      </w:r>
      <w:r w:rsidR="0071117A" w:rsidRPr="000146B7">
        <w:rPr>
          <w:rFonts w:cs="Arial"/>
          <w:szCs w:val="23"/>
        </w:rPr>
        <w:t xml:space="preserve">). The Authority has a </w:t>
      </w:r>
      <w:r w:rsidR="0071117A" w:rsidRPr="008E0EFD">
        <w:rPr>
          <w:rFonts w:cs="Arial"/>
          <w:szCs w:val="23"/>
        </w:rPr>
        <w:t>Confidential Reporting policy</w:t>
      </w:r>
      <w:r w:rsidR="0071117A" w:rsidRPr="000146B7">
        <w:rPr>
          <w:rFonts w:cs="Arial"/>
          <w:szCs w:val="23"/>
        </w:rPr>
        <w:t xml:space="preserve"> and an </w:t>
      </w:r>
      <w:r w:rsidR="0071117A" w:rsidRPr="008E0EFD">
        <w:rPr>
          <w:rFonts w:cs="Arial"/>
          <w:szCs w:val="23"/>
        </w:rPr>
        <w:t>Anti-Fraud, Theft and Corruption policy</w:t>
      </w:r>
      <w:r w:rsidR="0071117A" w:rsidRPr="000146B7">
        <w:rPr>
          <w:rFonts w:cs="Arial"/>
          <w:szCs w:val="23"/>
        </w:rPr>
        <w:t>.</w:t>
      </w:r>
    </w:p>
    <w:p w14:paraId="0B91216B" w14:textId="77777777" w:rsidR="00F803E5" w:rsidRPr="000146B7" w:rsidRDefault="00F803E5" w:rsidP="000146B7">
      <w:pPr>
        <w:spacing w:line="360" w:lineRule="auto"/>
        <w:rPr>
          <w:rFonts w:cs="Arial"/>
          <w:szCs w:val="23"/>
        </w:rPr>
      </w:pPr>
    </w:p>
    <w:p w14:paraId="59BBCE53" w14:textId="375E465F" w:rsidR="00F803E5" w:rsidRPr="000146B7" w:rsidRDefault="00B65C30" w:rsidP="000146B7">
      <w:pPr>
        <w:spacing w:line="360" w:lineRule="auto"/>
        <w:rPr>
          <w:rFonts w:cs="Arial"/>
          <w:b/>
          <w:szCs w:val="23"/>
        </w:rPr>
      </w:pPr>
      <w:r w:rsidRPr="000146B7">
        <w:rPr>
          <w:rFonts w:cs="Arial"/>
          <w:b/>
          <w:szCs w:val="23"/>
        </w:rPr>
        <w:t>M3</w:t>
      </w:r>
      <w:r w:rsidRPr="000146B7">
        <w:rPr>
          <w:rFonts w:cs="Arial"/>
          <w:b/>
          <w:szCs w:val="23"/>
        </w:rPr>
        <w:tab/>
      </w:r>
      <w:r w:rsidR="00C570EE" w:rsidRPr="000146B7">
        <w:rPr>
          <w:rFonts w:cs="Arial"/>
          <w:b/>
          <w:szCs w:val="23"/>
        </w:rPr>
        <w:t>VALUES</w:t>
      </w:r>
    </w:p>
    <w:p w14:paraId="4C4212A6" w14:textId="033043FA" w:rsidR="0089689C" w:rsidRPr="000146B7" w:rsidRDefault="002E5731" w:rsidP="000146B7">
      <w:pPr>
        <w:spacing w:line="360" w:lineRule="auto"/>
        <w:ind w:left="709" w:hanging="709"/>
        <w:rPr>
          <w:rFonts w:cs="Arial"/>
          <w:szCs w:val="23"/>
        </w:rPr>
      </w:pPr>
      <w:r w:rsidRPr="000146B7">
        <w:rPr>
          <w:rFonts w:cs="Arial"/>
          <w:szCs w:val="23"/>
        </w:rPr>
        <w:t>M3.1</w:t>
      </w:r>
      <w:r w:rsidRPr="000146B7">
        <w:rPr>
          <w:rFonts w:cs="Arial"/>
          <w:szCs w:val="23"/>
        </w:rPr>
        <w:tab/>
      </w:r>
      <w:r w:rsidR="00F803E5" w:rsidRPr="000146B7">
        <w:rPr>
          <w:rFonts w:cs="Arial"/>
          <w:szCs w:val="23"/>
        </w:rPr>
        <w:t>The Authority has V</w:t>
      </w:r>
      <w:r w:rsidR="00B73FF2" w:rsidRPr="000146B7">
        <w:rPr>
          <w:rFonts w:cs="Arial"/>
          <w:szCs w:val="23"/>
        </w:rPr>
        <w:t>alues which underpin this</w:t>
      </w:r>
      <w:r w:rsidR="00F803E5" w:rsidRPr="000146B7">
        <w:rPr>
          <w:rFonts w:cs="Arial"/>
          <w:szCs w:val="23"/>
        </w:rPr>
        <w:t xml:space="preserve"> Code of Conduct</w:t>
      </w:r>
      <w:r w:rsidR="009726E0">
        <w:rPr>
          <w:rFonts w:cs="Arial"/>
          <w:szCs w:val="23"/>
        </w:rPr>
        <w:t xml:space="preserve">: </w:t>
      </w:r>
      <w:r w:rsidR="009726E0" w:rsidRPr="008E0EFD">
        <w:rPr>
          <w:rFonts w:cs="Arial"/>
          <w:szCs w:val="23"/>
        </w:rPr>
        <w:t>Our values and behaviours</w:t>
      </w:r>
      <w:r w:rsidR="00F803E5" w:rsidRPr="000146B7">
        <w:rPr>
          <w:rFonts w:cs="Arial"/>
          <w:szCs w:val="23"/>
        </w:rPr>
        <w:t xml:space="preserve">. </w:t>
      </w:r>
      <w:r w:rsidR="0089689C" w:rsidRPr="000146B7">
        <w:rPr>
          <w:rFonts w:cs="Arial"/>
          <w:szCs w:val="23"/>
        </w:rPr>
        <w:t>Our values support the delivery of the vision and our purpose; they are our identity.   Our values specify how we will accomplish our goals; they help guide how we make decisions.  Our values underpin our policies, procedures and strategies because they provide an anchor and a reference point for all things that happen at the Authority.</w:t>
      </w:r>
    </w:p>
    <w:p w14:paraId="67E04582" w14:textId="77777777" w:rsidR="0089689C" w:rsidRPr="000146B7" w:rsidRDefault="0089689C" w:rsidP="000146B7">
      <w:pPr>
        <w:spacing w:line="360" w:lineRule="auto"/>
        <w:ind w:left="709" w:hanging="709"/>
        <w:rPr>
          <w:rFonts w:cs="Arial"/>
          <w:szCs w:val="23"/>
        </w:rPr>
      </w:pPr>
    </w:p>
    <w:p w14:paraId="42BE229B" w14:textId="77777777" w:rsidR="0089689C" w:rsidRPr="000146B7" w:rsidRDefault="0089689C" w:rsidP="000146B7">
      <w:pPr>
        <w:spacing w:line="360" w:lineRule="auto"/>
        <w:ind w:left="709" w:hanging="709"/>
        <w:rPr>
          <w:rFonts w:cs="Arial"/>
          <w:szCs w:val="23"/>
        </w:rPr>
      </w:pPr>
      <w:r w:rsidRPr="000146B7">
        <w:rPr>
          <w:rFonts w:cs="Arial"/>
          <w:szCs w:val="23"/>
        </w:rPr>
        <w:t>M3.2</w:t>
      </w:r>
      <w:r w:rsidRPr="000146B7">
        <w:rPr>
          <w:rFonts w:cs="Arial"/>
          <w:szCs w:val="23"/>
        </w:rPr>
        <w:tab/>
        <w:t>You should interpret the Code of Conduct in a manner consistent with these values.</w:t>
      </w:r>
    </w:p>
    <w:p w14:paraId="34C2803A" w14:textId="77777777" w:rsidR="00794B3E" w:rsidRDefault="00794B3E" w:rsidP="000146B7">
      <w:pPr>
        <w:spacing w:line="360" w:lineRule="auto"/>
        <w:rPr>
          <w:rFonts w:cs="Arial"/>
          <w:b/>
          <w:szCs w:val="23"/>
        </w:rPr>
      </w:pPr>
    </w:p>
    <w:p w14:paraId="26628499" w14:textId="77777777" w:rsidR="00794B3E" w:rsidRDefault="00794B3E" w:rsidP="000146B7">
      <w:pPr>
        <w:spacing w:line="360" w:lineRule="auto"/>
        <w:rPr>
          <w:rFonts w:cs="Arial"/>
          <w:b/>
          <w:szCs w:val="23"/>
        </w:rPr>
      </w:pPr>
    </w:p>
    <w:p w14:paraId="2037BE22" w14:textId="77777777" w:rsidR="00794B3E" w:rsidRDefault="00794B3E" w:rsidP="000146B7">
      <w:pPr>
        <w:spacing w:line="360" w:lineRule="auto"/>
        <w:rPr>
          <w:rFonts w:cs="Arial"/>
          <w:b/>
          <w:szCs w:val="23"/>
        </w:rPr>
      </w:pPr>
    </w:p>
    <w:p w14:paraId="42F68669" w14:textId="2C85B32E" w:rsidR="0071117A" w:rsidRPr="000146B7" w:rsidRDefault="00854CBE" w:rsidP="000146B7">
      <w:pPr>
        <w:spacing w:line="360" w:lineRule="auto"/>
        <w:rPr>
          <w:rFonts w:cs="Arial"/>
          <w:b/>
          <w:szCs w:val="23"/>
        </w:rPr>
      </w:pPr>
      <w:r>
        <w:rPr>
          <w:rFonts w:cs="Arial"/>
          <w:b/>
          <w:szCs w:val="23"/>
        </w:rPr>
        <w:t>M4</w:t>
      </w:r>
      <w:r w:rsidR="0071117A" w:rsidRPr="000146B7">
        <w:rPr>
          <w:rFonts w:cs="Arial"/>
          <w:b/>
          <w:szCs w:val="23"/>
        </w:rPr>
        <w:tab/>
      </w:r>
      <w:r w:rsidR="00C570EE" w:rsidRPr="000146B7">
        <w:rPr>
          <w:rFonts w:cs="Arial"/>
          <w:b/>
          <w:szCs w:val="23"/>
        </w:rPr>
        <w:t>POLITICAL NEUTRALITY</w:t>
      </w:r>
    </w:p>
    <w:p w14:paraId="1F694465" w14:textId="34C40309" w:rsidR="005A66F5" w:rsidRPr="000146B7" w:rsidRDefault="00854CBE" w:rsidP="00BD6361">
      <w:pPr>
        <w:spacing w:line="360" w:lineRule="auto"/>
        <w:ind w:left="709" w:hanging="709"/>
        <w:rPr>
          <w:rFonts w:cs="Arial"/>
          <w:szCs w:val="23"/>
        </w:rPr>
      </w:pPr>
      <w:r>
        <w:rPr>
          <w:rFonts w:cs="Arial"/>
          <w:szCs w:val="23"/>
        </w:rPr>
        <w:lastRenderedPageBreak/>
        <w:t>M4</w:t>
      </w:r>
      <w:r w:rsidR="0071117A" w:rsidRPr="000146B7">
        <w:rPr>
          <w:rFonts w:cs="Arial"/>
          <w:szCs w:val="23"/>
        </w:rPr>
        <w:t>.1</w:t>
      </w:r>
      <w:r w:rsidR="0071117A" w:rsidRPr="000146B7">
        <w:rPr>
          <w:rFonts w:cs="Arial"/>
          <w:szCs w:val="23"/>
        </w:rPr>
        <w:tab/>
        <w:t xml:space="preserve">You serve the Authority as a whole. You serve all </w:t>
      </w:r>
      <w:r w:rsidR="00EB4481">
        <w:rPr>
          <w:rFonts w:cs="Arial"/>
          <w:szCs w:val="23"/>
        </w:rPr>
        <w:t>M</w:t>
      </w:r>
      <w:r w:rsidR="0071117A" w:rsidRPr="000146B7">
        <w:rPr>
          <w:rFonts w:cs="Arial"/>
          <w:szCs w:val="23"/>
        </w:rPr>
        <w:t xml:space="preserve">embers equally </w:t>
      </w:r>
      <w:r w:rsidR="00C570EE" w:rsidRPr="000146B7">
        <w:rPr>
          <w:rFonts w:cs="Arial"/>
          <w:szCs w:val="23"/>
        </w:rPr>
        <w:t>and you</w:t>
      </w:r>
      <w:r w:rsidR="0071117A" w:rsidRPr="000146B7">
        <w:rPr>
          <w:rFonts w:cs="Arial"/>
          <w:szCs w:val="23"/>
        </w:rPr>
        <w:t xml:space="preserve"> must respect the individual rights of all </w:t>
      </w:r>
      <w:r w:rsidR="00EB4481">
        <w:rPr>
          <w:rFonts w:cs="Arial"/>
          <w:szCs w:val="23"/>
        </w:rPr>
        <w:t>M</w:t>
      </w:r>
      <w:r w:rsidR="0071117A" w:rsidRPr="000146B7">
        <w:rPr>
          <w:rFonts w:cs="Arial"/>
          <w:szCs w:val="23"/>
        </w:rPr>
        <w:t>embers.</w:t>
      </w:r>
      <w:r w:rsidR="00BD6361">
        <w:rPr>
          <w:rFonts w:cs="Arial"/>
          <w:szCs w:val="23"/>
        </w:rPr>
        <w:t xml:space="preserve"> </w:t>
      </w:r>
      <w:r w:rsidR="0071117A" w:rsidRPr="000146B7">
        <w:rPr>
          <w:rFonts w:cs="Arial"/>
          <w:szCs w:val="23"/>
        </w:rPr>
        <w:t xml:space="preserve">You must always advise </w:t>
      </w:r>
      <w:r w:rsidR="00EB4481">
        <w:rPr>
          <w:rFonts w:cs="Arial"/>
          <w:szCs w:val="23"/>
        </w:rPr>
        <w:t>M</w:t>
      </w:r>
      <w:r w:rsidR="0071117A" w:rsidRPr="000146B7">
        <w:rPr>
          <w:rFonts w:cs="Arial"/>
          <w:szCs w:val="23"/>
        </w:rPr>
        <w:t>embers in a way that is politically neutral.</w:t>
      </w:r>
    </w:p>
    <w:p w14:paraId="34D6ADE3" w14:textId="77777777" w:rsidR="005A66F5" w:rsidRPr="000146B7" w:rsidRDefault="005A66F5" w:rsidP="000146B7">
      <w:pPr>
        <w:spacing w:line="360" w:lineRule="auto"/>
        <w:ind w:left="709" w:hanging="709"/>
        <w:rPr>
          <w:rFonts w:cs="Arial"/>
          <w:szCs w:val="23"/>
        </w:rPr>
      </w:pPr>
    </w:p>
    <w:p w14:paraId="684A1D4E" w14:textId="5D5A51E9" w:rsidR="0071117A" w:rsidRPr="000146B7" w:rsidRDefault="00854CBE" w:rsidP="000146B7">
      <w:pPr>
        <w:spacing w:line="360" w:lineRule="auto"/>
        <w:ind w:left="709" w:hanging="709"/>
        <w:rPr>
          <w:rFonts w:cs="Arial"/>
          <w:szCs w:val="23"/>
        </w:rPr>
      </w:pPr>
      <w:r>
        <w:rPr>
          <w:rFonts w:cs="Arial"/>
          <w:szCs w:val="23"/>
        </w:rPr>
        <w:t>M4</w:t>
      </w:r>
      <w:r w:rsidR="00BD6361">
        <w:rPr>
          <w:rFonts w:cs="Arial"/>
          <w:szCs w:val="23"/>
        </w:rPr>
        <w:t>.2</w:t>
      </w:r>
      <w:r w:rsidR="005A66F5" w:rsidRPr="000146B7">
        <w:rPr>
          <w:rFonts w:cs="Arial"/>
          <w:szCs w:val="23"/>
        </w:rPr>
        <w:tab/>
      </w:r>
      <w:r w:rsidR="0071117A" w:rsidRPr="000146B7">
        <w:rPr>
          <w:rFonts w:cs="Arial"/>
          <w:szCs w:val="23"/>
        </w:rPr>
        <w:t>You must follow the Authority’s policies. You must not allow your own personal or political opinions to interfere with or prejudice your work.  If you think that any policy of the Authority is unlawful you must raise it with your line manager or the Monitoring Officer.</w:t>
      </w:r>
    </w:p>
    <w:p w14:paraId="7E533830" w14:textId="77777777" w:rsidR="0071117A" w:rsidRPr="000146B7" w:rsidRDefault="0071117A" w:rsidP="000146B7">
      <w:pPr>
        <w:spacing w:line="360" w:lineRule="auto"/>
        <w:ind w:left="720" w:hanging="720"/>
        <w:rPr>
          <w:rFonts w:cs="Arial"/>
          <w:szCs w:val="23"/>
        </w:rPr>
      </w:pPr>
    </w:p>
    <w:p w14:paraId="599F8E22" w14:textId="7BA70F73" w:rsidR="0071117A" w:rsidRPr="000146B7" w:rsidRDefault="00854CBE" w:rsidP="000146B7">
      <w:pPr>
        <w:spacing w:line="360" w:lineRule="auto"/>
        <w:rPr>
          <w:rFonts w:cs="Arial"/>
          <w:b/>
          <w:szCs w:val="23"/>
        </w:rPr>
      </w:pPr>
      <w:r>
        <w:rPr>
          <w:rFonts w:cs="Arial"/>
          <w:b/>
          <w:szCs w:val="23"/>
        </w:rPr>
        <w:t>M5</w:t>
      </w:r>
      <w:r w:rsidR="00770D2F" w:rsidRPr="000146B7">
        <w:rPr>
          <w:rFonts w:cs="Arial"/>
          <w:b/>
          <w:szCs w:val="23"/>
        </w:rPr>
        <w:tab/>
      </w:r>
      <w:r w:rsidR="00C570EE" w:rsidRPr="000146B7">
        <w:rPr>
          <w:rFonts w:cs="Arial"/>
          <w:b/>
          <w:szCs w:val="23"/>
        </w:rPr>
        <w:t>POLITICALLY RESTRICTED POSTS</w:t>
      </w:r>
    </w:p>
    <w:p w14:paraId="3A9563F3" w14:textId="0BFD49AA" w:rsidR="0071117A" w:rsidRPr="000146B7" w:rsidRDefault="00854CBE" w:rsidP="000146B7">
      <w:pPr>
        <w:spacing w:line="360" w:lineRule="auto"/>
        <w:ind w:left="720" w:hanging="720"/>
        <w:rPr>
          <w:rFonts w:cs="Arial"/>
          <w:szCs w:val="23"/>
        </w:rPr>
      </w:pPr>
      <w:r>
        <w:rPr>
          <w:rFonts w:cs="Arial"/>
          <w:szCs w:val="23"/>
        </w:rPr>
        <w:t>M5</w:t>
      </w:r>
      <w:r w:rsidR="00770D2F" w:rsidRPr="000146B7">
        <w:rPr>
          <w:rFonts w:cs="Arial"/>
          <w:szCs w:val="23"/>
        </w:rPr>
        <w:t>.1</w:t>
      </w:r>
      <w:r w:rsidR="0071117A" w:rsidRPr="000146B7">
        <w:rPr>
          <w:rFonts w:cs="Arial"/>
          <w:szCs w:val="23"/>
        </w:rPr>
        <w:tab/>
        <w:t>If you are in a Politically Restricted post, as detailed in your contract of employment, then you are disqualified from being a Councillor in any local authority (other than Parish or Community Councils), from being an MP or an MEP or from holding office in a political party. You must not canvas at any election or poll and/or speak or write in a way which appears to influence public support for a political party.</w:t>
      </w:r>
    </w:p>
    <w:p w14:paraId="102841DD" w14:textId="77777777" w:rsidR="0071117A" w:rsidRPr="000146B7" w:rsidRDefault="0071117A" w:rsidP="000146B7">
      <w:pPr>
        <w:spacing w:line="360" w:lineRule="auto"/>
        <w:rPr>
          <w:rFonts w:cs="Arial"/>
          <w:szCs w:val="23"/>
        </w:rPr>
      </w:pPr>
    </w:p>
    <w:p w14:paraId="2F9F6FFC" w14:textId="008B2ED0" w:rsidR="00611520" w:rsidRPr="000146B7" w:rsidRDefault="00854CBE" w:rsidP="000146B7">
      <w:pPr>
        <w:spacing w:line="360" w:lineRule="auto"/>
        <w:ind w:left="720" w:hanging="720"/>
        <w:rPr>
          <w:rFonts w:cs="Arial"/>
          <w:szCs w:val="23"/>
        </w:rPr>
      </w:pPr>
      <w:r>
        <w:rPr>
          <w:rFonts w:cs="Arial"/>
          <w:szCs w:val="23"/>
        </w:rPr>
        <w:t>M5</w:t>
      </w:r>
      <w:r w:rsidR="00992D4C" w:rsidRPr="000146B7">
        <w:rPr>
          <w:rFonts w:cs="Arial"/>
          <w:szCs w:val="23"/>
        </w:rPr>
        <w:t>.2</w:t>
      </w:r>
      <w:r w:rsidR="0071117A" w:rsidRPr="000146B7">
        <w:rPr>
          <w:rFonts w:cs="Arial"/>
          <w:szCs w:val="23"/>
        </w:rPr>
        <w:tab/>
      </w:r>
      <w:r w:rsidR="00611520" w:rsidRPr="000146B7">
        <w:rPr>
          <w:rFonts w:cs="Arial"/>
          <w:szCs w:val="23"/>
        </w:rPr>
        <w:t>Politically restricted posts include the following:</w:t>
      </w:r>
    </w:p>
    <w:p w14:paraId="5567F751" w14:textId="77777777" w:rsidR="00611520" w:rsidRPr="000146B7" w:rsidRDefault="00611520" w:rsidP="000146B7">
      <w:pPr>
        <w:spacing w:line="360" w:lineRule="auto"/>
        <w:ind w:left="720" w:hanging="11"/>
        <w:rPr>
          <w:rFonts w:cs="Arial"/>
          <w:szCs w:val="23"/>
        </w:rPr>
      </w:pPr>
      <w:r w:rsidRPr="000146B7">
        <w:rPr>
          <w:rFonts w:cs="Arial"/>
          <w:szCs w:val="23"/>
        </w:rPr>
        <w:t>Chief Executive</w:t>
      </w:r>
    </w:p>
    <w:p w14:paraId="1087B50C" w14:textId="5F213625" w:rsidR="00611520" w:rsidRDefault="00611520" w:rsidP="000146B7">
      <w:pPr>
        <w:spacing w:line="360" w:lineRule="auto"/>
        <w:ind w:left="720" w:hanging="11"/>
        <w:rPr>
          <w:rFonts w:cs="Arial"/>
          <w:szCs w:val="23"/>
        </w:rPr>
      </w:pPr>
      <w:r w:rsidRPr="000146B7">
        <w:rPr>
          <w:rFonts w:cs="Arial"/>
          <w:szCs w:val="23"/>
        </w:rPr>
        <w:t xml:space="preserve">Director of </w:t>
      </w:r>
      <w:r w:rsidR="00444B22" w:rsidRPr="000146B7">
        <w:rPr>
          <w:rFonts w:cs="Arial"/>
          <w:szCs w:val="23"/>
        </w:rPr>
        <w:t>Sustainable Development</w:t>
      </w:r>
      <w:r w:rsidR="003551D6">
        <w:rPr>
          <w:rFonts w:cs="Arial"/>
          <w:szCs w:val="23"/>
        </w:rPr>
        <w:t xml:space="preserve"> and Assistant Chief Executive</w:t>
      </w:r>
    </w:p>
    <w:p w14:paraId="4DE39AA8" w14:textId="6D572641" w:rsidR="00B13B5A" w:rsidRPr="000146B7" w:rsidRDefault="00B13B5A" w:rsidP="000146B7">
      <w:pPr>
        <w:spacing w:line="360" w:lineRule="auto"/>
        <w:ind w:left="720" w:hanging="11"/>
        <w:rPr>
          <w:rFonts w:cs="Arial"/>
          <w:szCs w:val="23"/>
        </w:rPr>
      </w:pPr>
      <w:r>
        <w:rPr>
          <w:rFonts w:cs="Arial"/>
          <w:szCs w:val="23"/>
        </w:rPr>
        <w:t>Assistant Director of Sustainable Development</w:t>
      </w:r>
      <w:r w:rsidR="003551D6">
        <w:rPr>
          <w:rFonts w:cs="Arial"/>
          <w:szCs w:val="23"/>
        </w:rPr>
        <w:t xml:space="preserve"> (Strategic Change)</w:t>
      </w:r>
    </w:p>
    <w:p w14:paraId="4C56A4F7" w14:textId="7EDDCC3C" w:rsidR="00611520" w:rsidRPr="000146B7" w:rsidRDefault="00172C15" w:rsidP="000146B7">
      <w:pPr>
        <w:spacing w:line="360" w:lineRule="auto"/>
        <w:ind w:left="720" w:hanging="11"/>
        <w:rPr>
          <w:rFonts w:cs="Arial"/>
          <w:szCs w:val="23"/>
        </w:rPr>
      </w:pPr>
      <w:r>
        <w:rPr>
          <w:rFonts w:cs="Arial"/>
          <w:szCs w:val="23"/>
        </w:rPr>
        <w:t xml:space="preserve">Head of Resources </w:t>
      </w:r>
      <w:r w:rsidR="00611520" w:rsidRPr="000146B7">
        <w:rPr>
          <w:rFonts w:cs="Arial"/>
          <w:szCs w:val="23"/>
        </w:rPr>
        <w:t>(Section 151 Officer)</w:t>
      </w:r>
    </w:p>
    <w:p w14:paraId="6759BB87" w14:textId="332322CE" w:rsidR="0018646B" w:rsidRPr="000146B7" w:rsidRDefault="0018646B" w:rsidP="000146B7">
      <w:pPr>
        <w:spacing w:line="360" w:lineRule="auto"/>
        <w:ind w:left="720" w:hanging="11"/>
        <w:rPr>
          <w:rFonts w:cs="Arial"/>
          <w:szCs w:val="23"/>
        </w:rPr>
      </w:pPr>
      <w:r w:rsidRPr="000146B7">
        <w:rPr>
          <w:rFonts w:cs="Arial"/>
          <w:szCs w:val="23"/>
        </w:rPr>
        <w:t xml:space="preserve">Head of Communications </w:t>
      </w:r>
      <w:r w:rsidR="00C20669">
        <w:rPr>
          <w:rFonts w:cs="Arial"/>
          <w:szCs w:val="23"/>
        </w:rPr>
        <w:t>and Engagement</w:t>
      </w:r>
    </w:p>
    <w:p w14:paraId="33675F6B" w14:textId="6893B361" w:rsidR="0018646B" w:rsidRPr="000146B7" w:rsidRDefault="0018646B" w:rsidP="000146B7">
      <w:pPr>
        <w:spacing w:line="360" w:lineRule="auto"/>
        <w:ind w:left="720" w:hanging="11"/>
        <w:rPr>
          <w:rFonts w:cs="Arial"/>
          <w:szCs w:val="23"/>
        </w:rPr>
      </w:pPr>
      <w:r w:rsidRPr="000146B7">
        <w:rPr>
          <w:rFonts w:cs="Arial"/>
          <w:szCs w:val="23"/>
        </w:rPr>
        <w:t>Head of People and Organisation Development</w:t>
      </w:r>
      <w:r w:rsidR="003551D6">
        <w:rPr>
          <w:rFonts w:cs="Arial"/>
          <w:szCs w:val="23"/>
        </w:rPr>
        <w:t xml:space="preserve"> (Deputy Monitoring Officer</w:t>
      </w:r>
    </w:p>
    <w:p w14:paraId="4923A179" w14:textId="620F9A95" w:rsidR="0018646B" w:rsidRPr="000146B7" w:rsidRDefault="0018646B" w:rsidP="000146B7">
      <w:pPr>
        <w:spacing w:line="360" w:lineRule="auto"/>
        <w:ind w:left="720" w:hanging="11"/>
        <w:rPr>
          <w:rFonts w:cs="Arial"/>
          <w:szCs w:val="23"/>
        </w:rPr>
      </w:pPr>
      <w:r w:rsidRPr="000146B7">
        <w:rPr>
          <w:rFonts w:cs="Arial"/>
          <w:szCs w:val="23"/>
        </w:rPr>
        <w:t xml:space="preserve">Head of Strategy and </w:t>
      </w:r>
      <w:r w:rsidR="00E25F65">
        <w:rPr>
          <w:rFonts w:cs="Arial"/>
          <w:szCs w:val="23"/>
        </w:rPr>
        <w:t>Partnerships</w:t>
      </w:r>
    </w:p>
    <w:p w14:paraId="7B15DF0A" w14:textId="77777777" w:rsidR="0018646B" w:rsidRDefault="0018646B" w:rsidP="000146B7">
      <w:pPr>
        <w:spacing w:line="360" w:lineRule="auto"/>
        <w:ind w:left="720" w:hanging="11"/>
        <w:rPr>
          <w:rFonts w:cs="Arial"/>
          <w:szCs w:val="23"/>
        </w:rPr>
      </w:pPr>
      <w:r w:rsidRPr="000146B7">
        <w:rPr>
          <w:rFonts w:cs="Arial"/>
          <w:szCs w:val="23"/>
        </w:rPr>
        <w:t>Head of Development Management</w:t>
      </w:r>
    </w:p>
    <w:p w14:paraId="1A5C8A77" w14:textId="6CD17D95" w:rsidR="00E25F65" w:rsidRPr="000146B7" w:rsidRDefault="00E25F65" w:rsidP="000146B7">
      <w:pPr>
        <w:spacing w:line="360" w:lineRule="auto"/>
        <w:ind w:left="720" w:hanging="11"/>
        <w:rPr>
          <w:rFonts w:cs="Arial"/>
          <w:szCs w:val="23"/>
        </w:rPr>
      </w:pPr>
      <w:r>
        <w:rPr>
          <w:rFonts w:cs="Arial"/>
          <w:szCs w:val="23"/>
        </w:rPr>
        <w:t>Head of Rangers</w:t>
      </w:r>
    </w:p>
    <w:p w14:paraId="014D3B4B" w14:textId="43638ED0" w:rsidR="00611520" w:rsidRPr="000146B7" w:rsidRDefault="0018646B" w:rsidP="000146B7">
      <w:pPr>
        <w:spacing w:line="360" w:lineRule="auto"/>
        <w:ind w:left="720" w:hanging="11"/>
        <w:rPr>
          <w:rFonts w:cs="Arial"/>
          <w:szCs w:val="23"/>
        </w:rPr>
      </w:pPr>
      <w:r w:rsidRPr="000146B7">
        <w:rPr>
          <w:rFonts w:cs="Arial"/>
          <w:szCs w:val="23"/>
        </w:rPr>
        <w:t>Authority Solicitor</w:t>
      </w:r>
      <w:r w:rsidR="00611520" w:rsidRPr="000146B7">
        <w:rPr>
          <w:rFonts w:cs="Arial"/>
          <w:szCs w:val="23"/>
        </w:rPr>
        <w:t xml:space="preserve"> (Monitoring Officer)</w:t>
      </w:r>
    </w:p>
    <w:p w14:paraId="2BD8FCBD" w14:textId="3DE73809" w:rsidR="0018646B" w:rsidRPr="000146B7" w:rsidRDefault="002D5757" w:rsidP="000146B7">
      <w:pPr>
        <w:spacing w:line="360" w:lineRule="auto"/>
        <w:ind w:left="720" w:hanging="11"/>
        <w:rPr>
          <w:rFonts w:cs="Arial"/>
          <w:szCs w:val="23"/>
        </w:rPr>
      </w:pPr>
      <w:r w:rsidRPr="000146B7">
        <w:rPr>
          <w:rFonts w:cs="Arial"/>
          <w:szCs w:val="23"/>
        </w:rPr>
        <w:t>Member Services Co-ordinator</w:t>
      </w:r>
    </w:p>
    <w:p w14:paraId="172D7FCF" w14:textId="77777777" w:rsidR="00854CBE" w:rsidRDefault="00854CBE" w:rsidP="00AD5705">
      <w:pPr>
        <w:spacing w:line="360" w:lineRule="auto"/>
        <w:ind w:left="709" w:hanging="709"/>
        <w:rPr>
          <w:rFonts w:cs="Arial"/>
          <w:b/>
          <w:szCs w:val="23"/>
        </w:rPr>
      </w:pPr>
    </w:p>
    <w:p w14:paraId="5FB40582" w14:textId="7BAEE550" w:rsidR="0071117A" w:rsidRPr="000146B7" w:rsidRDefault="00854CBE" w:rsidP="00AD5705">
      <w:pPr>
        <w:spacing w:line="360" w:lineRule="auto"/>
        <w:ind w:left="709" w:hanging="709"/>
        <w:rPr>
          <w:rFonts w:cs="Arial"/>
          <w:b/>
          <w:szCs w:val="23"/>
        </w:rPr>
      </w:pPr>
      <w:r>
        <w:rPr>
          <w:rFonts w:cs="Arial"/>
          <w:b/>
          <w:szCs w:val="23"/>
        </w:rPr>
        <w:t>M6</w:t>
      </w:r>
      <w:r w:rsidR="00B100A7" w:rsidRPr="000146B7">
        <w:rPr>
          <w:rFonts w:cs="Arial"/>
          <w:b/>
          <w:szCs w:val="23"/>
        </w:rPr>
        <w:tab/>
      </w:r>
      <w:r w:rsidR="00AD5705" w:rsidRPr="000146B7">
        <w:rPr>
          <w:rFonts w:cs="Arial"/>
          <w:b/>
          <w:szCs w:val="23"/>
        </w:rPr>
        <w:t>RELATIONSHIPS WITH MEMBERS</w:t>
      </w:r>
    </w:p>
    <w:p w14:paraId="7A8D29AE" w14:textId="0E326CA1" w:rsidR="00B100A7" w:rsidRPr="000146B7" w:rsidRDefault="00854CBE" w:rsidP="000146B7">
      <w:pPr>
        <w:spacing w:line="360" w:lineRule="auto"/>
        <w:ind w:left="709" w:hanging="709"/>
        <w:rPr>
          <w:rFonts w:cs="Arial"/>
          <w:szCs w:val="23"/>
        </w:rPr>
      </w:pPr>
      <w:r>
        <w:rPr>
          <w:rFonts w:cs="Arial"/>
          <w:bCs/>
          <w:szCs w:val="23"/>
        </w:rPr>
        <w:t>M6</w:t>
      </w:r>
      <w:r w:rsidR="00B100A7" w:rsidRPr="000146B7">
        <w:rPr>
          <w:rFonts w:cs="Arial"/>
          <w:bCs/>
          <w:szCs w:val="23"/>
        </w:rPr>
        <w:t>.1</w:t>
      </w:r>
      <w:r w:rsidR="00B100A7" w:rsidRPr="000146B7">
        <w:rPr>
          <w:rFonts w:cs="Arial"/>
          <w:b/>
          <w:bCs/>
          <w:szCs w:val="23"/>
        </w:rPr>
        <w:tab/>
      </w:r>
      <w:r w:rsidR="00B100A7" w:rsidRPr="000146B7">
        <w:rPr>
          <w:rFonts w:cs="Arial"/>
          <w:szCs w:val="23"/>
        </w:rPr>
        <w:t xml:space="preserve">Officers and </w:t>
      </w:r>
      <w:r w:rsidR="00EB4481">
        <w:rPr>
          <w:rFonts w:cs="Arial"/>
          <w:szCs w:val="23"/>
        </w:rPr>
        <w:t>M</w:t>
      </w:r>
      <w:r w:rsidR="00B100A7" w:rsidRPr="000146B7">
        <w:rPr>
          <w:rFonts w:cs="Arial"/>
          <w:szCs w:val="23"/>
        </w:rPr>
        <w:t>embers are both indispensable elements of ensuring the Authority functions effectively and complies with its statutory purposes and functions. </w:t>
      </w:r>
    </w:p>
    <w:p w14:paraId="371E822D" w14:textId="77777777" w:rsidR="00B100A7" w:rsidRPr="000146B7" w:rsidRDefault="00B100A7" w:rsidP="000146B7">
      <w:pPr>
        <w:spacing w:line="360" w:lineRule="auto"/>
        <w:ind w:left="709" w:hanging="709"/>
        <w:rPr>
          <w:rFonts w:cs="Arial"/>
          <w:b/>
          <w:bCs/>
          <w:szCs w:val="23"/>
        </w:rPr>
      </w:pPr>
    </w:p>
    <w:p w14:paraId="7C1C12C6" w14:textId="5082EA63" w:rsidR="00F01EDF" w:rsidRPr="00F01EDF" w:rsidRDefault="00854CBE" w:rsidP="00F01EDF">
      <w:pPr>
        <w:spacing w:line="360" w:lineRule="auto"/>
        <w:ind w:left="709" w:hanging="709"/>
        <w:rPr>
          <w:rFonts w:cs="Arial"/>
          <w:szCs w:val="23"/>
        </w:rPr>
      </w:pPr>
      <w:r>
        <w:rPr>
          <w:rFonts w:cs="Arial"/>
          <w:bCs/>
          <w:szCs w:val="23"/>
        </w:rPr>
        <w:lastRenderedPageBreak/>
        <w:t>M6</w:t>
      </w:r>
      <w:r w:rsidR="00B100A7" w:rsidRPr="000146B7">
        <w:rPr>
          <w:rFonts w:cs="Arial"/>
          <w:bCs/>
          <w:szCs w:val="23"/>
        </w:rPr>
        <w:t>.2</w:t>
      </w:r>
      <w:r w:rsidR="00B100A7" w:rsidRPr="000146B7">
        <w:rPr>
          <w:rFonts w:cs="Arial"/>
          <w:b/>
          <w:bCs/>
          <w:szCs w:val="23"/>
        </w:rPr>
        <w:tab/>
      </w:r>
      <w:r w:rsidR="00B100A7" w:rsidRPr="000146B7">
        <w:rPr>
          <w:rFonts w:cs="Arial"/>
          <w:szCs w:val="23"/>
        </w:rPr>
        <w:t xml:space="preserve">Mutual respect between </w:t>
      </w:r>
      <w:r w:rsidR="000A751A">
        <w:rPr>
          <w:rFonts w:cs="Arial"/>
          <w:szCs w:val="23"/>
        </w:rPr>
        <w:t>O</w:t>
      </w:r>
      <w:r w:rsidR="00B100A7" w:rsidRPr="000146B7">
        <w:rPr>
          <w:rFonts w:cs="Arial"/>
          <w:szCs w:val="23"/>
        </w:rPr>
        <w:t xml:space="preserve">fficers and </w:t>
      </w:r>
      <w:r w:rsidR="00EB4481">
        <w:rPr>
          <w:rFonts w:cs="Arial"/>
          <w:szCs w:val="23"/>
        </w:rPr>
        <w:t>M</w:t>
      </w:r>
      <w:r w:rsidR="00B100A7" w:rsidRPr="000146B7">
        <w:rPr>
          <w:rFonts w:cs="Arial"/>
          <w:szCs w:val="23"/>
        </w:rPr>
        <w:t xml:space="preserve">embers is essential to good local government and working relationships should always be kept on a professional basis.  You should avoid close personal familiarity with individual </w:t>
      </w:r>
      <w:r w:rsidR="001B75A7">
        <w:rPr>
          <w:rFonts w:cs="Arial"/>
          <w:szCs w:val="23"/>
        </w:rPr>
        <w:t>M</w:t>
      </w:r>
      <w:r w:rsidR="00B100A7" w:rsidRPr="000146B7">
        <w:rPr>
          <w:rFonts w:cs="Arial"/>
          <w:szCs w:val="23"/>
        </w:rPr>
        <w:t>embers as this could prove embarrassing to other officers and members. </w:t>
      </w:r>
      <w:r w:rsidR="0071117A" w:rsidRPr="000146B7">
        <w:rPr>
          <w:rFonts w:cs="Arial"/>
          <w:szCs w:val="23"/>
        </w:rPr>
        <w:t xml:space="preserve">You must comply with the </w:t>
      </w:r>
      <w:r w:rsidR="0071117A" w:rsidRPr="008E0EFD">
        <w:rPr>
          <w:rFonts w:cs="Arial"/>
          <w:szCs w:val="23"/>
        </w:rPr>
        <w:t xml:space="preserve">Members and </w:t>
      </w:r>
      <w:r w:rsidR="004E5DA8" w:rsidRPr="008E0EFD">
        <w:rPr>
          <w:rFonts w:cs="Arial"/>
          <w:szCs w:val="23"/>
        </w:rPr>
        <w:t>Officers</w:t>
      </w:r>
      <w:r w:rsidR="0071117A" w:rsidRPr="008E0EFD">
        <w:rPr>
          <w:rFonts w:cs="Arial"/>
          <w:szCs w:val="23"/>
        </w:rPr>
        <w:t xml:space="preserve"> Working Together policy</w:t>
      </w:r>
      <w:r w:rsidR="0071117A" w:rsidRPr="000146B7">
        <w:rPr>
          <w:rFonts w:cs="Arial"/>
          <w:szCs w:val="23"/>
        </w:rPr>
        <w:t>.</w:t>
      </w:r>
    </w:p>
    <w:p w14:paraId="7F305741" w14:textId="77777777" w:rsidR="00CF1E18" w:rsidRDefault="00CF1E18" w:rsidP="000146B7">
      <w:pPr>
        <w:spacing w:line="360" w:lineRule="auto"/>
        <w:ind w:left="709" w:hanging="709"/>
        <w:rPr>
          <w:rFonts w:cs="Arial"/>
          <w:szCs w:val="23"/>
        </w:rPr>
      </w:pPr>
    </w:p>
    <w:p w14:paraId="4554FDA6" w14:textId="32F1E916" w:rsidR="00CF1E18" w:rsidRPr="00CF1E18" w:rsidRDefault="00CF1E18" w:rsidP="00CF1E18">
      <w:pPr>
        <w:spacing w:line="360" w:lineRule="auto"/>
        <w:ind w:left="709" w:hanging="709"/>
        <w:rPr>
          <w:rFonts w:cs="Arial"/>
          <w:b/>
          <w:szCs w:val="23"/>
        </w:rPr>
      </w:pPr>
      <w:r>
        <w:rPr>
          <w:rFonts w:cs="Arial"/>
          <w:b/>
          <w:szCs w:val="23"/>
        </w:rPr>
        <w:t>M7</w:t>
      </w:r>
      <w:r>
        <w:rPr>
          <w:rFonts w:cs="Arial"/>
          <w:b/>
          <w:szCs w:val="23"/>
        </w:rPr>
        <w:tab/>
        <w:t>EQUALITY</w:t>
      </w:r>
    </w:p>
    <w:p w14:paraId="20555393" w14:textId="7D883381" w:rsidR="00CF1E18" w:rsidRPr="00CF1E18" w:rsidRDefault="00CF1E18" w:rsidP="00CF1E18">
      <w:pPr>
        <w:spacing w:line="360" w:lineRule="auto"/>
        <w:ind w:left="709" w:hanging="709"/>
        <w:rPr>
          <w:rFonts w:cs="Arial"/>
          <w:szCs w:val="23"/>
        </w:rPr>
      </w:pPr>
      <w:r>
        <w:rPr>
          <w:rFonts w:cs="Arial"/>
          <w:szCs w:val="23"/>
        </w:rPr>
        <w:t>M7.1</w:t>
      </w:r>
      <w:r w:rsidRPr="00CF1E18">
        <w:rPr>
          <w:rFonts w:cs="Arial"/>
          <w:szCs w:val="23"/>
        </w:rPr>
        <w:tab/>
      </w:r>
      <w:r w:rsidR="00D23104">
        <w:rPr>
          <w:rFonts w:cs="Arial"/>
          <w:szCs w:val="23"/>
        </w:rPr>
        <w:t>Everyone has</w:t>
      </w:r>
      <w:r w:rsidRPr="00CF1E18">
        <w:rPr>
          <w:rFonts w:cs="Arial"/>
          <w:szCs w:val="23"/>
        </w:rPr>
        <w:t xml:space="preserve"> a right to be treated with fairness, respect and equity.  This right is set out in the Equality Act 2010. The Public Sector Equality Duty (the equality duty) requires public authorities, in the exercise of their functions, to have due regard to the need to:</w:t>
      </w:r>
    </w:p>
    <w:p w14:paraId="0473FC8E" w14:textId="77777777" w:rsidR="00CF1E18" w:rsidRPr="00CF1E18" w:rsidRDefault="00CF1E18" w:rsidP="00CF1E18">
      <w:pPr>
        <w:numPr>
          <w:ilvl w:val="0"/>
          <w:numId w:val="19"/>
        </w:numPr>
        <w:spacing w:line="360" w:lineRule="auto"/>
        <w:ind w:left="993"/>
        <w:rPr>
          <w:rFonts w:cs="Arial"/>
          <w:szCs w:val="23"/>
        </w:rPr>
      </w:pPr>
      <w:r w:rsidRPr="00CF1E18">
        <w:rPr>
          <w:rFonts w:cs="Arial"/>
          <w:szCs w:val="23"/>
        </w:rPr>
        <w:t>Eliminate discrimination, harassment and victimisation and any other conduct that is prohibited by or under the Equalities Act.</w:t>
      </w:r>
    </w:p>
    <w:p w14:paraId="70AC985E" w14:textId="77777777" w:rsidR="00CF1E18" w:rsidRPr="00CF1E18" w:rsidRDefault="00CF1E18" w:rsidP="00CF1E18">
      <w:pPr>
        <w:numPr>
          <w:ilvl w:val="0"/>
          <w:numId w:val="19"/>
        </w:numPr>
        <w:spacing w:line="360" w:lineRule="auto"/>
        <w:ind w:left="993"/>
        <w:rPr>
          <w:rFonts w:cs="Arial"/>
          <w:szCs w:val="23"/>
        </w:rPr>
      </w:pPr>
      <w:r w:rsidRPr="00CF1E18">
        <w:rPr>
          <w:rFonts w:cs="Arial"/>
          <w:szCs w:val="23"/>
        </w:rPr>
        <w:t>Advance equality of opportunity between people who share a relevant protected characteristic and people who do not share it.</w:t>
      </w:r>
    </w:p>
    <w:p w14:paraId="285E449D" w14:textId="77777777" w:rsidR="00CF1E18" w:rsidRPr="00CF1E18" w:rsidRDefault="00CF1E18" w:rsidP="00CF1E18">
      <w:pPr>
        <w:numPr>
          <w:ilvl w:val="0"/>
          <w:numId w:val="19"/>
        </w:numPr>
        <w:spacing w:line="360" w:lineRule="auto"/>
        <w:ind w:left="993"/>
        <w:rPr>
          <w:rFonts w:cs="Arial"/>
          <w:szCs w:val="23"/>
        </w:rPr>
      </w:pPr>
      <w:r w:rsidRPr="00CF1E18">
        <w:rPr>
          <w:rFonts w:cs="Arial"/>
          <w:szCs w:val="23"/>
        </w:rPr>
        <w:t>Foster good relations between people who share a relevant protected characteristic and those who do not share it.</w:t>
      </w:r>
    </w:p>
    <w:p w14:paraId="489CD223" w14:textId="77777777" w:rsidR="00CF1E18" w:rsidRDefault="00CF1E18" w:rsidP="00CF1E18">
      <w:pPr>
        <w:spacing w:line="360" w:lineRule="auto"/>
        <w:ind w:left="709" w:hanging="709"/>
        <w:rPr>
          <w:rFonts w:cs="Arial"/>
          <w:szCs w:val="23"/>
        </w:rPr>
      </w:pPr>
    </w:p>
    <w:p w14:paraId="54651097" w14:textId="0FC1FC6A" w:rsidR="00D23104" w:rsidRPr="00D23104" w:rsidRDefault="00CF1E18" w:rsidP="00D23104">
      <w:pPr>
        <w:spacing w:line="360" w:lineRule="auto"/>
        <w:ind w:left="709" w:hanging="709"/>
        <w:rPr>
          <w:rFonts w:cs="Arial"/>
          <w:szCs w:val="23"/>
        </w:rPr>
      </w:pPr>
      <w:r>
        <w:rPr>
          <w:rFonts w:cs="Arial"/>
          <w:szCs w:val="23"/>
        </w:rPr>
        <w:t>M7.2</w:t>
      </w:r>
      <w:r>
        <w:rPr>
          <w:rFonts w:cs="Arial"/>
          <w:szCs w:val="23"/>
        </w:rPr>
        <w:tab/>
      </w:r>
      <w:r w:rsidR="000D131C">
        <w:rPr>
          <w:rFonts w:cs="Arial"/>
          <w:szCs w:val="23"/>
        </w:rPr>
        <w:t>T</w:t>
      </w:r>
      <w:r w:rsidR="000D131C" w:rsidRPr="000D131C">
        <w:rPr>
          <w:rFonts w:cs="Arial"/>
          <w:szCs w:val="23"/>
        </w:rPr>
        <w:t xml:space="preserve">he Authority has developed </w:t>
      </w:r>
      <w:r w:rsidR="00D23104">
        <w:rPr>
          <w:rFonts w:cs="Arial"/>
          <w:szCs w:val="23"/>
        </w:rPr>
        <w:t>an</w:t>
      </w:r>
      <w:r w:rsidR="000D131C" w:rsidRPr="000D131C">
        <w:rPr>
          <w:rFonts w:cs="Arial"/>
          <w:szCs w:val="23"/>
        </w:rPr>
        <w:t xml:space="preserve"> </w:t>
      </w:r>
      <w:r w:rsidR="000D131C" w:rsidRPr="008E0EFD">
        <w:rPr>
          <w:rFonts w:cs="Arial"/>
          <w:szCs w:val="23"/>
        </w:rPr>
        <w:t>Equalities Strategy</w:t>
      </w:r>
      <w:r w:rsidR="000D131C" w:rsidRPr="000D131C">
        <w:rPr>
          <w:rFonts w:cs="Arial"/>
          <w:szCs w:val="23"/>
        </w:rPr>
        <w:t xml:space="preserve"> and an Equality Vision which </w:t>
      </w:r>
      <w:r w:rsidR="00D23104">
        <w:rPr>
          <w:rFonts w:cs="Arial"/>
          <w:szCs w:val="23"/>
        </w:rPr>
        <w:t>you</w:t>
      </w:r>
      <w:r w:rsidR="000D131C" w:rsidRPr="000D131C">
        <w:rPr>
          <w:rFonts w:cs="Arial"/>
          <w:szCs w:val="23"/>
        </w:rPr>
        <w:t xml:space="preserve"> must strive to achieve. </w:t>
      </w:r>
      <w:r w:rsidR="00D23104" w:rsidRPr="00D23104">
        <w:rPr>
          <w:rFonts w:cs="Arial"/>
          <w:szCs w:val="23"/>
        </w:rPr>
        <w:t>You must comply with the Authority’s policies on equality and human rights issues in addition to legal requirements. You must treat all members of the local community, customers and other employees with respect, fairness and equality.</w:t>
      </w:r>
    </w:p>
    <w:p w14:paraId="255CD032" w14:textId="77777777" w:rsidR="00CF1E18" w:rsidRPr="00CF1E18" w:rsidRDefault="00CF1E18" w:rsidP="00CF1E18">
      <w:pPr>
        <w:spacing w:line="360" w:lineRule="auto"/>
        <w:ind w:left="709" w:hanging="709"/>
        <w:rPr>
          <w:rFonts w:cs="Arial"/>
          <w:szCs w:val="23"/>
        </w:rPr>
      </w:pPr>
    </w:p>
    <w:p w14:paraId="74ABD139" w14:textId="3515A9B0" w:rsidR="00CF1E18" w:rsidRPr="00CF1E18" w:rsidRDefault="00D23104" w:rsidP="00CF1E18">
      <w:pPr>
        <w:spacing w:line="360" w:lineRule="auto"/>
        <w:ind w:left="709" w:hanging="709"/>
        <w:rPr>
          <w:rFonts w:cs="Arial"/>
          <w:szCs w:val="23"/>
        </w:rPr>
      </w:pPr>
      <w:r w:rsidRPr="00D23104">
        <w:rPr>
          <w:rFonts w:cs="Arial"/>
          <w:bCs/>
          <w:szCs w:val="23"/>
        </w:rPr>
        <w:t>M7.3</w:t>
      </w:r>
      <w:r w:rsidR="00CF1E18" w:rsidRPr="00CF1E18">
        <w:rPr>
          <w:rFonts w:cs="Arial"/>
          <w:szCs w:val="23"/>
        </w:rPr>
        <w:t> </w:t>
      </w:r>
      <w:r w:rsidR="00CF1E18">
        <w:rPr>
          <w:rFonts w:cs="Arial"/>
          <w:szCs w:val="23"/>
        </w:rPr>
        <w:tab/>
      </w:r>
      <w:r>
        <w:rPr>
          <w:rFonts w:cs="Arial"/>
          <w:szCs w:val="23"/>
        </w:rPr>
        <w:t>Additionally, t</w:t>
      </w:r>
      <w:r w:rsidR="00CF1E18" w:rsidRPr="00CF1E18">
        <w:rPr>
          <w:rFonts w:cs="Arial"/>
          <w:szCs w:val="23"/>
        </w:rPr>
        <w:t xml:space="preserve">he Authority also recognises that all individuals have fundamental human rights and therefore adopts a </w:t>
      </w:r>
      <w:r w:rsidR="00D143A1" w:rsidRPr="00CF1E18">
        <w:rPr>
          <w:rFonts w:cs="Arial"/>
          <w:szCs w:val="23"/>
        </w:rPr>
        <w:t>rights-based</w:t>
      </w:r>
      <w:r w:rsidR="00CF1E18" w:rsidRPr="00CF1E18">
        <w:rPr>
          <w:rFonts w:cs="Arial"/>
          <w:szCs w:val="23"/>
        </w:rPr>
        <w:t xml:space="preserve"> approach to equality. Under the Human Rights Act 1998 you have an obligation to ensure that service decisions taken are made with reference to a person's basic human rights such as the right to privacy and family life, the right to a fair hearing and the right not to suffer degrading treatment.</w:t>
      </w:r>
    </w:p>
    <w:p w14:paraId="44DE19B0" w14:textId="77777777" w:rsidR="007F35F1" w:rsidRDefault="007F35F1" w:rsidP="00854CBE">
      <w:pPr>
        <w:spacing w:line="360" w:lineRule="auto"/>
        <w:ind w:left="720" w:hanging="720"/>
        <w:rPr>
          <w:rFonts w:cs="Arial"/>
          <w:b/>
          <w:szCs w:val="23"/>
        </w:rPr>
      </w:pPr>
    </w:p>
    <w:p w14:paraId="478CDB9A" w14:textId="72BD7B6E" w:rsidR="00854CBE" w:rsidRPr="00854CBE" w:rsidRDefault="00854CBE" w:rsidP="00854CBE">
      <w:pPr>
        <w:spacing w:line="360" w:lineRule="auto"/>
        <w:ind w:left="720" w:hanging="720"/>
        <w:rPr>
          <w:rFonts w:cs="Arial"/>
          <w:b/>
          <w:szCs w:val="23"/>
        </w:rPr>
      </w:pPr>
      <w:r>
        <w:rPr>
          <w:rFonts w:cs="Arial"/>
          <w:b/>
          <w:szCs w:val="23"/>
        </w:rPr>
        <w:t>M8</w:t>
      </w:r>
      <w:r w:rsidRPr="00854CBE">
        <w:rPr>
          <w:rFonts w:cs="Arial"/>
          <w:b/>
          <w:szCs w:val="23"/>
        </w:rPr>
        <w:tab/>
        <w:t>DISCLOSURE OF INFORMATION</w:t>
      </w:r>
    </w:p>
    <w:p w14:paraId="01D16DA7" w14:textId="7BBC691A" w:rsidR="00854CBE" w:rsidRPr="00854CBE" w:rsidRDefault="00854CBE" w:rsidP="00854CBE">
      <w:pPr>
        <w:spacing w:line="360" w:lineRule="auto"/>
        <w:ind w:left="720" w:hanging="720"/>
        <w:rPr>
          <w:rFonts w:cs="Arial"/>
          <w:szCs w:val="23"/>
        </w:rPr>
      </w:pPr>
      <w:r>
        <w:rPr>
          <w:rFonts w:cs="Arial"/>
          <w:bCs/>
          <w:szCs w:val="23"/>
        </w:rPr>
        <w:t>M8</w:t>
      </w:r>
      <w:r w:rsidRPr="00854CBE">
        <w:rPr>
          <w:rFonts w:cs="Arial"/>
          <w:bCs/>
          <w:szCs w:val="23"/>
        </w:rPr>
        <w:t>.1</w:t>
      </w:r>
      <w:r w:rsidRPr="00854CBE">
        <w:rPr>
          <w:rFonts w:cs="Arial"/>
          <w:szCs w:val="23"/>
        </w:rPr>
        <w:t> </w:t>
      </w:r>
      <w:r w:rsidRPr="00854CBE">
        <w:rPr>
          <w:rFonts w:cs="Arial"/>
          <w:szCs w:val="23"/>
        </w:rPr>
        <w:tab/>
        <w:t xml:space="preserve">Openness in decision making within the Authority should be normal practice. The law requires that certain types of information must be </w:t>
      </w:r>
      <w:r w:rsidRPr="00854CBE">
        <w:rPr>
          <w:rFonts w:cs="Arial"/>
          <w:szCs w:val="23"/>
        </w:rPr>
        <w:lastRenderedPageBreak/>
        <w:t xml:space="preserve">available to </w:t>
      </w:r>
      <w:r w:rsidR="00EB4481">
        <w:rPr>
          <w:rFonts w:cs="Arial"/>
          <w:szCs w:val="23"/>
        </w:rPr>
        <w:t>M</w:t>
      </w:r>
      <w:r w:rsidRPr="00854CBE">
        <w:rPr>
          <w:rFonts w:cs="Arial"/>
          <w:szCs w:val="23"/>
        </w:rPr>
        <w:t xml:space="preserve">embers, auditors, government departments, customers and the general public. However, the Authority accepts that some information should not be </w:t>
      </w:r>
      <w:r w:rsidR="00D143A1" w:rsidRPr="00854CBE">
        <w:rPr>
          <w:rFonts w:cs="Arial"/>
          <w:szCs w:val="23"/>
        </w:rPr>
        <w:t>disclosed,</w:t>
      </w:r>
      <w:r w:rsidRPr="00854CBE">
        <w:rPr>
          <w:rFonts w:cs="Arial"/>
          <w:szCs w:val="23"/>
        </w:rPr>
        <w:t xml:space="preserve"> and officers must respect the confidentiality of the information they work with. </w:t>
      </w:r>
    </w:p>
    <w:p w14:paraId="5A6856D0" w14:textId="77777777" w:rsidR="00854CBE" w:rsidRPr="00854CBE" w:rsidRDefault="00854CBE" w:rsidP="00854CBE">
      <w:pPr>
        <w:spacing w:line="360" w:lineRule="auto"/>
        <w:ind w:left="720" w:hanging="720"/>
        <w:rPr>
          <w:rFonts w:cs="Arial"/>
          <w:szCs w:val="23"/>
        </w:rPr>
      </w:pPr>
    </w:p>
    <w:p w14:paraId="6FD75DC7" w14:textId="1A9F4F23" w:rsidR="00854CBE" w:rsidRPr="00854CBE" w:rsidRDefault="00854CBE" w:rsidP="00854CBE">
      <w:pPr>
        <w:spacing w:line="360" w:lineRule="auto"/>
        <w:ind w:left="720" w:hanging="720"/>
        <w:rPr>
          <w:rFonts w:cs="Arial"/>
          <w:szCs w:val="23"/>
        </w:rPr>
      </w:pPr>
      <w:r w:rsidRPr="00854CBE">
        <w:rPr>
          <w:rFonts w:cs="Arial"/>
          <w:szCs w:val="23"/>
        </w:rPr>
        <w:t>M</w:t>
      </w:r>
      <w:r>
        <w:rPr>
          <w:rFonts w:cs="Arial"/>
          <w:szCs w:val="23"/>
        </w:rPr>
        <w:t>8</w:t>
      </w:r>
      <w:r w:rsidRPr="00854CBE">
        <w:rPr>
          <w:rFonts w:cs="Arial"/>
          <w:szCs w:val="23"/>
        </w:rPr>
        <w:t>.2</w:t>
      </w:r>
      <w:r w:rsidRPr="00854CBE">
        <w:rPr>
          <w:rFonts w:cs="Arial"/>
          <w:szCs w:val="23"/>
        </w:rPr>
        <w:tab/>
        <w:t xml:space="preserve">If you are in any doubt as to whether you can release any particular information to a colleague or third party, you should assume that it is confidential and discuss the matter with your line manager before releasing the information. Guidance on disclosure of information to Members is available in the </w:t>
      </w:r>
      <w:r w:rsidRPr="008E0EFD">
        <w:rPr>
          <w:rFonts w:cs="Arial"/>
          <w:szCs w:val="23"/>
        </w:rPr>
        <w:t>Members and Officers Working together Policy</w:t>
      </w:r>
      <w:r w:rsidRPr="00854CBE">
        <w:rPr>
          <w:rFonts w:cs="Arial"/>
          <w:szCs w:val="23"/>
        </w:rPr>
        <w:t>. </w:t>
      </w:r>
    </w:p>
    <w:p w14:paraId="34358192" w14:textId="77777777" w:rsidR="00854CBE" w:rsidRPr="00854CBE" w:rsidRDefault="00854CBE" w:rsidP="00854CBE">
      <w:pPr>
        <w:spacing w:line="360" w:lineRule="auto"/>
        <w:ind w:left="720" w:hanging="720"/>
        <w:rPr>
          <w:rFonts w:cs="Arial"/>
          <w:szCs w:val="23"/>
        </w:rPr>
      </w:pPr>
    </w:p>
    <w:p w14:paraId="03B895A2" w14:textId="622934FF" w:rsidR="00854CBE" w:rsidRPr="00854CBE" w:rsidRDefault="00854CBE" w:rsidP="00854CBE">
      <w:pPr>
        <w:spacing w:line="360" w:lineRule="auto"/>
        <w:ind w:left="720" w:hanging="720"/>
        <w:rPr>
          <w:rFonts w:cs="Arial"/>
          <w:szCs w:val="23"/>
        </w:rPr>
      </w:pPr>
      <w:r>
        <w:rPr>
          <w:rFonts w:cs="Arial"/>
          <w:szCs w:val="23"/>
        </w:rPr>
        <w:t>M8</w:t>
      </w:r>
      <w:r w:rsidRPr="00854CBE">
        <w:rPr>
          <w:rFonts w:cs="Arial"/>
          <w:szCs w:val="23"/>
        </w:rPr>
        <w:t>.3</w:t>
      </w:r>
      <w:r w:rsidRPr="00854CBE">
        <w:rPr>
          <w:rFonts w:cs="Arial"/>
          <w:szCs w:val="23"/>
        </w:rPr>
        <w:tab/>
        <w:t>You must not use any confidential information obtained in the course of your work for personal gain or benefit; nor should you pass it on to others who might use it in such a way. </w:t>
      </w:r>
    </w:p>
    <w:p w14:paraId="5B51284A" w14:textId="77777777" w:rsidR="00854CBE" w:rsidRPr="00854CBE" w:rsidRDefault="00854CBE" w:rsidP="00854CBE">
      <w:pPr>
        <w:spacing w:line="360" w:lineRule="auto"/>
        <w:ind w:left="720" w:hanging="720"/>
        <w:rPr>
          <w:rFonts w:cs="Arial"/>
          <w:szCs w:val="23"/>
        </w:rPr>
      </w:pPr>
    </w:p>
    <w:p w14:paraId="538380D0" w14:textId="27683DD2" w:rsidR="00854CBE" w:rsidRDefault="00854CBE" w:rsidP="00854CBE">
      <w:pPr>
        <w:spacing w:line="360" w:lineRule="auto"/>
        <w:ind w:left="720" w:hanging="720"/>
        <w:rPr>
          <w:rFonts w:cs="Arial"/>
          <w:szCs w:val="23"/>
        </w:rPr>
      </w:pPr>
      <w:r>
        <w:rPr>
          <w:rFonts w:cs="Arial"/>
          <w:szCs w:val="23"/>
        </w:rPr>
        <w:t>M8</w:t>
      </w:r>
      <w:r w:rsidRPr="00854CBE">
        <w:rPr>
          <w:rFonts w:cs="Arial"/>
          <w:szCs w:val="23"/>
        </w:rPr>
        <w:t>.4</w:t>
      </w:r>
      <w:r w:rsidRPr="00854CBE">
        <w:rPr>
          <w:rFonts w:cs="Arial"/>
          <w:szCs w:val="23"/>
        </w:rPr>
        <w:tab/>
        <w:t>You must comply with all current legislation and Authority policies relating to the disclosure of information, such as the Data Protection Act 2018, GDPR 2016, Environmental Information Regulations 2004 and Freedom of Information Act 2000.</w:t>
      </w:r>
    </w:p>
    <w:p w14:paraId="6B8D50F8" w14:textId="4E1005DB" w:rsidR="00A54694" w:rsidRDefault="00A54694" w:rsidP="00854CBE">
      <w:pPr>
        <w:spacing w:line="360" w:lineRule="auto"/>
        <w:ind w:left="720" w:hanging="720"/>
        <w:rPr>
          <w:rFonts w:cs="Arial"/>
          <w:szCs w:val="23"/>
        </w:rPr>
      </w:pPr>
      <w:r>
        <w:rPr>
          <w:rFonts w:cs="Arial"/>
          <w:szCs w:val="23"/>
        </w:rPr>
        <w:tab/>
      </w:r>
      <w:r w:rsidRPr="008E0EFD">
        <w:rPr>
          <w:rFonts w:cs="Arial"/>
          <w:szCs w:val="23"/>
        </w:rPr>
        <w:t>General Data Protection (sharepoint.com)</w:t>
      </w:r>
    </w:p>
    <w:p w14:paraId="0174FE4F" w14:textId="7DF75D44" w:rsidR="00A54694" w:rsidRPr="00854CBE" w:rsidRDefault="00A54694" w:rsidP="00854CBE">
      <w:pPr>
        <w:spacing w:line="360" w:lineRule="auto"/>
        <w:ind w:left="720" w:hanging="720"/>
        <w:rPr>
          <w:rFonts w:cs="Arial"/>
          <w:szCs w:val="23"/>
        </w:rPr>
      </w:pPr>
      <w:r>
        <w:rPr>
          <w:rFonts w:cs="Arial"/>
          <w:szCs w:val="23"/>
        </w:rPr>
        <w:tab/>
      </w:r>
      <w:r w:rsidRPr="008E0EFD">
        <w:rPr>
          <w:rFonts w:cs="Arial"/>
          <w:szCs w:val="23"/>
        </w:rPr>
        <w:t>Freedom of Information Request (sharepoint.com)</w:t>
      </w:r>
    </w:p>
    <w:p w14:paraId="1B4AEDA5" w14:textId="77777777" w:rsidR="00854CBE" w:rsidRDefault="00854CBE" w:rsidP="000146B7">
      <w:pPr>
        <w:spacing w:line="360" w:lineRule="auto"/>
        <w:ind w:left="720" w:hanging="720"/>
        <w:rPr>
          <w:rFonts w:cs="Arial"/>
          <w:szCs w:val="23"/>
        </w:rPr>
      </w:pPr>
    </w:p>
    <w:p w14:paraId="50AB0FB7" w14:textId="49352356" w:rsidR="007458C6" w:rsidRPr="000146B7" w:rsidRDefault="007458C6" w:rsidP="007458C6">
      <w:pPr>
        <w:spacing w:line="360" w:lineRule="auto"/>
        <w:ind w:left="720" w:hanging="720"/>
        <w:rPr>
          <w:rFonts w:cs="Arial"/>
          <w:b/>
          <w:szCs w:val="23"/>
        </w:rPr>
      </w:pPr>
      <w:r>
        <w:rPr>
          <w:rFonts w:cs="Arial"/>
          <w:b/>
          <w:szCs w:val="23"/>
        </w:rPr>
        <w:t>M9</w:t>
      </w:r>
      <w:r w:rsidRPr="000146B7">
        <w:rPr>
          <w:rFonts w:cs="Arial"/>
          <w:b/>
          <w:szCs w:val="23"/>
        </w:rPr>
        <w:tab/>
        <w:t>OUTSIDE COMMITMENTS</w:t>
      </w:r>
    </w:p>
    <w:p w14:paraId="46941889" w14:textId="41C592E3" w:rsidR="007458C6" w:rsidRPr="000146B7" w:rsidRDefault="007458C6" w:rsidP="007458C6">
      <w:pPr>
        <w:spacing w:line="360" w:lineRule="auto"/>
        <w:ind w:left="720" w:hanging="720"/>
        <w:rPr>
          <w:rFonts w:cs="Arial"/>
          <w:szCs w:val="23"/>
        </w:rPr>
      </w:pPr>
      <w:r>
        <w:rPr>
          <w:rFonts w:cs="Arial"/>
          <w:szCs w:val="23"/>
        </w:rPr>
        <w:t>M9</w:t>
      </w:r>
      <w:r w:rsidRPr="000146B7">
        <w:rPr>
          <w:rFonts w:cs="Arial"/>
          <w:szCs w:val="23"/>
        </w:rPr>
        <w:t>.1</w:t>
      </w:r>
      <w:r w:rsidRPr="000146B7">
        <w:rPr>
          <w:rFonts w:cs="Arial"/>
          <w:szCs w:val="23"/>
        </w:rPr>
        <w:tab/>
        <w:t xml:space="preserve">You must not allow official duties and private interests to conflict. You must not undertake any private commitments or activities that may bring the Authority into disrepute or impair your performance or detrimentally conflict with the Authority’s interests. </w:t>
      </w:r>
    </w:p>
    <w:p w14:paraId="3A7E1E08" w14:textId="77777777" w:rsidR="007458C6" w:rsidRPr="000146B7" w:rsidRDefault="007458C6" w:rsidP="007458C6">
      <w:pPr>
        <w:spacing w:line="360" w:lineRule="auto"/>
        <w:ind w:left="720" w:hanging="720"/>
        <w:rPr>
          <w:rFonts w:cs="Arial"/>
          <w:szCs w:val="23"/>
        </w:rPr>
      </w:pPr>
      <w:r w:rsidRPr="000146B7">
        <w:rPr>
          <w:rFonts w:cs="Arial"/>
          <w:szCs w:val="23"/>
        </w:rPr>
        <w:t> </w:t>
      </w:r>
    </w:p>
    <w:p w14:paraId="1352DFB7" w14:textId="5ED48BD1" w:rsidR="007458C6" w:rsidRPr="000146B7" w:rsidRDefault="007458C6" w:rsidP="007458C6">
      <w:pPr>
        <w:spacing w:line="360" w:lineRule="auto"/>
        <w:ind w:left="720" w:hanging="720"/>
        <w:rPr>
          <w:rFonts w:cs="Arial"/>
          <w:szCs w:val="23"/>
        </w:rPr>
      </w:pPr>
      <w:r>
        <w:rPr>
          <w:rFonts w:cs="Arial"/>
          <w:szCs w:val="23"/>
        </w:rPr>
        <w:t>M9</w:t>
      </w:r>
      <w:r w:rsidRPr="000146B7">
        <w:rPr>
          <w:rFonts w:cs="Arial"/>
          <w:szCs w:val="23"/>
        </w:rPr>
        <w:t>.2 </w:t>
      </w:r>
      <w:r w:rsidRPr="000146B7">
        <w:rPr>
          <w:rFonts w:cs="Arial"/>
          <w:szCs w:val="23"/>
        </w:rPr>
        <w:tab/>
        <w:t>You must not engage in any other business or take up any additional appointments without the written consent from the Authority.  The Authority will not unreasonably stop you from taking additional employment, but such employment must not, in the view of the Authority, conflict with the Authority's interest or bring the Authority into disrepute. </w:t>
      </w:r>
    </w:p>
    <w:p w14:paraId="6D5D3BE8" w14:textId="77777777" w:rsidR="007458C6" w:rsidRPr="000146B7" w:rsidRDefault="007458C6" w:rsidP="007458C6">
      <w:pPr>
        <w:spacing w:line="360" w:lineRule="auto"/>
        <w:ind w:left="720" w:hanging="720"/>
        <w:rPr>
          <w:rFonts w:cs="Arial"/>
          <w:szCs w:val="23"/>
        </w:rPr>
      </w:pPr>
    </w:p>
    <w:p w14:paraId="2CD0179D" w14:textId="1FEC524A" w:rsidR="007458C6" w:rsidRPr="000146B7" w:rsidRDefault="007458C6" w:rsidP="007458C6">
      <w:pPr>
        <w:spacing w:line="360" w:lineRule="auto"/>
        <w:ind w:left="720" w:hanging="720"/>
        <w:rPr>
          <w:rFonts w:cs="Arial"/>
          <w:szCs w:val="23"/>
        </w:rPr>
      </w:pPr>
      <w:r>
        <w:rPr>
          <w:rFonts w:cs="Arial"/>
          <w:szCs w:val="23"/>
        </w:rPr>
        <w:lastRenderedPageBreak/>
        <w:t>M9</w:t>
      </w:r>
      <w:r w:rsidRPr="000146B7">
        <w:rPr>
          <w:rFonts w:cs="Arial"/>
          <w:szCs w:val="23"/>
        </w:rPr>
        <w:t>.3</w:t>
      </w:r>
      <w:r w:rsidRPr="000146B7">
        <w:rPr>
          <w:rFonts w:cs="Arial"/>
          <w:szCs w:val="23"/>
        </w:rPr>
        <w:tab/>
        <w:t>The Authority encourages voluntary work, public duties and activities in support of local community groups.</w:t>
      </w:r>
    </w:p>
    <w:p w14:paraId="42B18D89" w14:textId="77777777" w:rsidR="00AC67F7" w:rsidRDefault="00AC67F7" w:rsidP="00AC67F7">
      <w:pPr>
        <w:spacing w:line="360" w:lineRule="auto"/>
        <w:ind w:left="720" w:hanging="720"/>
        <w:rPr>
          <w:rFonts w:cs="Arial"/>
          <w:b/>
          <w:szCs w:val="23"/>
        </w:rPr>
      </w:pPr>
    </w:p>
    <w:p w14:paraId="0DE6DF04" w14:textId="7770E65F" w:rsidR="00AC67F7" w:rsidRPr="000146B7" w:rsidRDefault="00AC67F7" w:rsidP="00AC67F7">
      <w:pPr>
        <w:spacing w:line="360" w:lineRule="auto"/>
        <w:ind w:left="720" w:hanging="720"/>
        <w:rPr>
          <w:rFonts w:cs="Arial"/>
          <w:b/>
          <w:szCs w:val="23"/>
        </w:rPr>
      </w:pPr>
      <w:r>
        <w:rPr>
          <w:rFonts w:cs="Arial"/>
          <w:b/>
          <w:szCs w:val="23"/>
        </w:rPr>
        <w:t>M10</w:t>
      </w:r>
      <w:r w:rsidRPr="000146B7">
        <w:rPr>
          <w:rFonts w:cs="Arial"/>
          <w:b/>
          <w:szCs w:val="23"/>
        </w:rPr>
        <w:tab/>
      </w:r>
      <w:r w:rsidR="00BD2904" w:rsidRPr="000146B7">
        <w:rPr>
          <w:rFonts w:cs="Arial"/>
          <w:b/>
          <w:szCs w:val="23"/>
        </w:rPr>
        <w:t>PERSONAL INTERESTS</w:t>
      </w:r>
    </w:p>
    <w:p w14:paraId="41616772" w14:textId="20E141E1" w:rsidR="00165E06" w:rsidRDefault="00AC67F7" w:rsidP="003B25F0">
      <w:pPr>
        <w:spacing w:line="360" w:lineRule="auto"/>
        <w:ind w:left="709" w:hanging="709"/>
        <w:rPr>
          <w:rFonts w:cs="Arial"/>
          <w:szCs w:val="23"/>
        </w:rPr>
      </w:pPr>
      <w:r>
        <w:rPr>
          <w:rFonts w:cs="Arial"/>
          <w:szCs w:val="23"/>
        </w:rPr>
        <w:t>M10</w:t>
      </w:r>
      <w:r w:rsidRPr="000146B7">
        <w:rPr>
          <w:rFonts w:cs="Arial"/>
          <w:szCs w:val="23"/>
        </w:rPr>
        <w:t>.1</w:t>
      </w:r>
      <w:r w:rsidRPr="000146B7">
        <w:rPr>
          <w:rFonts w:cs="Arial"/>
          <w:szCs w:val="23"/>
        </w:rPr>
        <w:tab/>
      </w:r>
      <w:r w:rsidR="00165E06" w:rsidRPr="00165E06">
        <w:rPr>
          <w:rFonts w:cs="Arial"/>
          <w:szCs w:val="23"/>
        </w:rPr>
        <w:t xml:space="preserve">Under the </w:t>
      </w:r>
      <w:r w:rsidR="00165E06" w:rsidRPr="008E0EFD">
        <w:rPr>
          <w:rFonts w:cs="Arial"/>
          <w:szCs w:val="23"/>
        </w:rPr>
        <w:t>Local Government Act 1972</w:t>
      </w:r>
      <w:r w:rsidR="00165E06">
        <w:rPr>
          <w:rFonts w:cs="Arial"/>
          <w:szCs w:val="23"/>
        </w:rPr>
        <w:t>,</w:t>
      </w:r>
      <w:r w:rsidR="00165E06" w:rsidRPr="00165E06">
        <w:rPr>
          <w:rFonts w:cs="Arial"/>
          <w:szCs w:val="23"/>
        </w:rPr>
        <w:t xml:space="preserve"> you must disclose any financial or non-financial interests you or your partner </w:t>
      </w:r>
      <w:proofErr w:type="gramStart"/>
      <w:r w:rsidR="00165E06" w:rsidRPr="00165E06">
        <w:rPr>
          <w:rFonts w:cs="Arial"/>
          <w:szCs w:val="23"/>
        </w:rPr>
        <w:t>have</w:t>
      </w:r>
      <w:proofErr w:type="gramEnd"/>
      <w:r w:rsidR="00165E06" w:rsidRPr="00165E06">
        <w:rPr>
          <w:rFonts w:cs="Arial"/>
          <w:szCs w:val="23"/>
        </w:rPr>
        <w:t xml:space="preserve">, whether direct or indirect, in any contract, company, other public body or any other matter that involves or may involve the Authority. Failure to disclose may be a criminal offence. The definition of an interest is widely interpreted. </w:t>
      </w:r>
    </w:p>
    <w:p w14:paraId="7EE0F6AD" w14:textId="77777777" w:rsidR="00165E06" w:rsidRDefault="00165E06" w:rsidP="00AC67F7">
      <w:pPr>
        <w:spacing w:line="360" w:lineRule="auto"/>
        <w:rPr>
          <w:rFonts w:cs="Arial"/>
          <w:szCs w:val="23"/>
        </w:rPr>
      </w:pPr>
    </w:p>
    <w:p w14:paraId="288DF41B" w14:textId="176451F2" w:rsidR="00AC67F7" w:rsidRPr="000146B7" w:rsidRDefault="00165E06" w:rsidP="00AC67F7">
      <w:pPr>
        <w:spacing w:line="360" w:lineRule="auto"/>
        <w:rPr>
          <w:rFonts w:cs="Arial"/>
          <w:szCs w:val="23"/>
        </w:rPr>
      </w:pPr>
      <w:r>
        <w:rPr>
          <w:rFonts w:cs="Arial"/>
          <w:szCs w:val="23"/>
        </w:rPr>
        <w:t>M10.2</w:t>
      </w:r>
      <w:r>
        <w:rPr>
          <w:rFonts w:cs="Arial"/>
          <w:szCs w:val="23"/>
        </w:rPr>
        <w:tab/>
      </w:r>
      <w:r w:rsidR="00AC67F7" w:rsidRPr="000146B7">
        <w:rPr>
          <w:rFonts w:cs="Arial"/>
          <w:szCs w:val="23"/>
        </w:rPr>
        <w:t xml:space="preserve">You must not in any official or personal capacity </w:t>
      </w:r>
    </w:p>
    <w:p w14:paraId="20391580" w14:textId="77777777" w:rsidR="00AC67F7" w:rsidRPr="000146B7" w:rsidRDefault="00AC67F7" w:rsidP="00AC67F7">
      <w:pPr>
        <w:spacing w:line="360" w:lineRule="auto"/>
        <w:ind w:left="720"/>
        <w:rPr>
          <w:rFonts w:cs="Arial"/>
          <w:szCs w:val="23"/>
        </w:rPr>
      </w:pPr>
      <w:r w:rsidRPr="000146B7">
        <w:rPr>
          <w:rFonts w:cs="Arial"/>
          <w:szCs w:val="23"/>
        </w:rPr>
        <w:t>(a)</w:t>
      </w:r>
      <w:r w:rsidRPr="000146B7">
        <w:rPr>
          <w:rFonts w:cs="Arial"/>
          <w:szCs w:val="23"/>
        </w:rPr>
        <w:tab/>
        <w:t xml:space="preserve">allow your personal interests to conflict with the Authority’s </w:t>
      </w:r>
      <w:r w:rsidRPr="000146B7">
        <w:rPr>
          <w:rFonts w:cs="Arial"/>
          <w:szCs w:val="23"/>
        </w:rPr>
        <w:tab/>
        <w:t>requirements or</w:t>
      </w:r>
    </w:p>
    <w:p w14:paraId="48FA9003" w14:textId="77777777" w:rsidR="00AC67F7" w:rsidRPr="000146B7" w:rsidRDefault="00AC67F7" w:rsidP="00AC67F7">
      <w:pPr>
        <w:spacing w:line="360" w:lineRule="auto"/>
        <w:ind w:left="1440" w:hanging="720"/>
        <w:rPr>
          <w:rFonts w:cs="Arial"/>
          <w:szCs w:val="23"/>
        </w:rPr>
      </w:pPr>
      <w:r w:rsidRPr="000146B7">
        <w:rPr>
          <w:rFonts w:cs="Arial"/>
          <w:szCs w:val="23"/>
        </w:rPr>
        <w:t>(b)</w:t>
      </w:r>
      <w:r w:rsidRPr="000146B7">
        <w:rPr>
          <w:rFonts w:cs="Arial"/>
          <w:szCs w:val="23"/>
        </w:rPr>
        <w:tab/>
        <w:t>use your position to confer an advantage or disadvantage on any person.</w:t>
      </w:r>
    </w:p>
    <w:p w14:paraId="4F73ABFD" w14:textId="77777777" w:rsidR="00AC67F7" w:rsidRPr="000146B7" w:rsidRDefault="00AC67F7" w:rsidP="00AC67F7">
      <w:pPr>
        <w:spacing w:line="360" w:lineRule="auto"/>
        <w:rPr>
          <w:rFonts w:cs="Arial"/>
          <w:b/>
          <w:szCs w:val="23"/>
        </w:rPr>
      </w:pPr>
      <w:r w:rsidRPr="000146B7">
        <w:rPr>
          <w:rFonts w:cs="Arial"/>
          <w:b/>
          <w:szCs w:val="23"/>
        </w:rPr>
        <w:tab/>
      </w:r>
    </w:p>
    <w:p w14:paraId="2399EE24" w14:textId="15BB209E" w:rsidR="00AC67F7" w:rsidRPr="000146B7" w:rsidRDefault="00AC67F7" w:rsidP="00AC67F7">
      <w:pPr>
        <w:spacing w:line="360" w:lineRule="auto"/>
        <w:ind w:left="720" w:hanging="720"/>
        <w:rPr>
          <w:rFonts w:cs="Arial"/>
          <w:szCs w:val="23"/>
        </w:rPr>
      </w:pPr>
      <w:r>
        <w:rPr>
          <w:rFonts w:cs="Arial"/>
          <w:szCs w:val="23"/>
        </w:rPr>
        <w:t>M10</w:t>
      </w:r>
      <w:r w:rsidRPr="000146B7">
        <w:rPr>
          <w:rFonts w:cs="Arial"/>
          <w:szCs w:val="23"/>
        </w:rPr>
        <w:t>.</w:t>
      </w:r>
      <w:r w:rsidR="00165E06">
        <w:rPr>
          <w:rFonts w:cs="Arial"/>
          <w:szCs w:val="23"/>
        </w:rPr>
        <w:t>3</w:t>
      </w:r>
      <w:r w:rsidRPr="000146B7">
        <w:rPr>
          <w:rFonts w:cs="Arial"/>
          <w:szCs w:val="23"/>
        </w:rPr>
        <w:tab/>
        <w:t xml:space="preserve">You must not use your official position to promote a personal or private interest, contrary to the interests of the Authority or the general public interest.  Such interests can arise from family and friends, as well as through membership of, or association with clubs, societies and other organisations.  </w:t>
      </w:r>
      <w:r w:rsidR="00F97E52" w:rsidRPr="00F97E52">
        <w:rPr>
          <w:rFonts w:cs="Arial"/>
          <w:szCs w:val="23"/>
        </w:rPr>
        <w:t>In no way must you create the impression that you are using, or could use, your official position to promote a personal or private interest, contrary to the general public interest.</w:t>
      </w:r>
    </w:p>
    <w:p w14:paraId="63519DC3" w14:textId="77777777" w:rsidR="00AC67F7" w:rsidRPr="000146B7" w:rsidRDefault="00AC67F7" w:rsidP="00AC67F7">
      <w:pPr>
        <w:spacing w:line="360" w:lineRule="auto"/>
        <w:ind w:left="720" w:hanging="720"/>
        <w:rPr>
          <w:rFonts w:cs="Arial"/>
          <w:szCs w:val="23"/>
        </w:rPr>
      </w:pPr>
    </w:p>
    <w:p w14:paraId="50A44FE9" w14:textId="4578EDCF" w:rsidR="006E224B" w:rsidRPr="000146B7" w:rsidRDefault="00AC67F7" w:rsidP="006E224B">
      <w:pPr>
        <w:spacing w:line="360" w:lineRule="auto"/>
        <w:ind w:left="720" w:hanging="720"/>
        <w:rPr>
          <w:rFonts w:cs="Arial"/>
          <w:szCs w:val="23"/>
        </w:rPr>
      </w:pPr>
      <w:r>
        <w:rPr>
          <w:rFonts w:cs="Arial"/>
          <w:szCs w:val="23"/>
        </w:rPr>
        <w:t>M10</w:t>
      </w:r>
      <w:r w:rsidRPr="000146B7">
        <w:rPr>
          <w:rFonts w:cs="Arial"/>
          <w:szCs w:val="23"/>
        </w:rPr>
        <w:t>.3</w:t>
      </w:r>
      <w:r w:rsidRPr="000146B7">
        <w:rPr>
          <w:rFonts w:cs="Arial"/>
          <w:szCs w:val="23"/>
        </w:rPr>
        <w:tab/>
        <w:t xml:space="preserve">You must consider whether any particular interest might conflict with your duties. You must declare any interest in writing to your line manager and to the Monitoring Officer. </w:t>
      </w:r>
      <w:r w:rsidR="00560383" w:rsidRPr="008E0EFD">
        <w:rPr>
          <w:rFonts w:cs="Arial"/>
          <w:szCs w:val="23"/>
        </w:rPr>
        <w:t>Register of Interests AND Gifts and Hospitality.xlsx (sharepoint.com)</w:t>
      </w:r>
    </w:p>
    <w:p w14:paraId="62EE6951" w14:textId="77777777" w:rsidR="007458C6" w:rsidRDefault="007458C6" w:rsidP="000146B7">
      <w:pPr>
        <w:spacing w:line="360" w:lineRule="auto"/>
        <w:rPr>
          <w:rFonts w:cs="Arial"/>
          <w:b/>
          <w:szCs w:val="23"/>
        </w:rPr>
      </w:pPr>
    </w:p>
    <w:p w14:paraId="0C853FEA" w14:textId="118D9E63" w:rsidR="00CC49B5" w:rsidRPr="000146B7" w:rsidRDefault="00CC49B5" w:rsidP="00CC49B5">
      <w:pPr>
        <w:spacing w:line="360" w:lineRule="auto"/>
        <w:rPr>
          <w:rFonts w:cs="Arial"/>
          <w:b/>
          <w:szCs w:val="23"/>
        </w:rPr>
      </w:pPr>
      <w:r>
        <w:rPr>
          <w:rFonts w:cs="Arial"/>
          <w:b/>
          <w:szCs w:val="23"/>
        </w:rPr>
        <w:t>M11</w:t>
      </w:r>
      <w:r w:rsidRPr="000146B7">
        <w:rPr>
          <w:rFonts w:cs="Arial"/>
          <w:b/>
          <w:szCs w:val="23"/>
        </w:rPr>
        <w:tab/>
      </w:r>
      <w:r w:rsidR="00BD2904" w:rsidRPr="000146B7">
        <w:rPr>
          <w:rFonts w:cs="Arial"/>
          <w:b/>
          <w:szCs w:val="23"/>
        </w:rPr>
        <w:t>HOSPITALITY AND GIFTS</w:t>
      </w:r>
    </w:p>
    <w:p w14:paraId="28FFB7F9" w14:textId="422011CE" w:rsidR="00F27D63" w:rsidRPr="000146B7" w:rsidRDefault="00CC49B5" w:rsidP="00F27D63">
      <w:pPr>
        <w:spacing w:line="360" w:lineRule="auto"/>
        <w:ind w:left="709" w:hanging="709"/>
        <w:rPr>
          <w:rFonts w:cs="Arial"/>
          <w:szCs w:val="23"/>
        </w:rPr>
      </w:pPr>
      <w:r>
        <w:rPr>
          <w:rFonts w:cs="Arial"/>
          <w:szCs w:val="23"/>
        </w:rPr>
        <w:t>M1</w:t>
      </w:r>
      <w:r w:rsidR="00F27D63">
        <w:rPr>
          <w:rFonts w:cs="Arial"/>
          <w:szCs w:val="23"/>
        </w:rPr>
        <w:t>1</w:t>
      </w:r>
      <w:r>
        <w:rPr>
          <w:rFonts w:cs="Arial"/>
          <w:szCs w:val="23"/>
        </w:rPr>
        <w:t>.1</w:t>
      </w:r>
      <w:r>
        <w:rPr>
          <w:rFonts w:cs="Arial"/>
          <w:szCs w:val="23"/>
        </w:rPr>
        <w:tab/>
      </w:r>
      <w:r w:rsidRPr="000146B7">
        <w:rPr>
          <w:rFonts w:cs="Arial"/>
          <w:szCs w:val="23"/>
        </w:rPr>
        <w:t>A potential source of conflict between private and public interests is the offer of gifts, hospitality, or benefits in kind to officers in connection with their official duties. </w:t>
      </w:r>
      <w:r w:rsidR="00F27D63" w:rsidRPr="000146B7">
        <w:rPr>
          <w:rFonts w:cs="Arial"/>
          <w:szCs w:val="23"/>
        </w:rPr>
        <w:t xml:space="preserve">You must not solicit gifts, additional payments or other personal advantage from any person or organisation who has dealings </w:t>
      </w:r>
      <w:r w:rsidR="00F27D63" w:rsidRPr="000146B7">
        <w:rPr>
          <w:rFonts w:cs="Arial"/>
          <w:szCs w:val="23"/>
        </w:rPr>
        <w:lastRenderedPageBreak/>
        <w:t xml:space="preserve">with the Authority.  You must refuse any gift offered to you or to any of your family members, except where listed below. </w:t>
      </w:r>
    </w:p>
    <w:p w14:paraId="7541896B" w14:textId="77777777" w:rsidR="00F27D63" w:rsidRPr="000146B7" w:rsidRDefault="00F27D63" w:rsidP="00F27D63">
      <w:pPr>
        <w:spacing w:line="360" w:lineRule="auto"/>
        <w:ind w:left="720" w:hanging="720"/>
        <w:rPr>
          <w:rFonts w:cs="Arial"/>
          <w:szCs w:val="23"/>
        </w:rPr>
      </w:pPr>
    </w:p>
    <w:p w14:paraId="6E41D663" w14:textId="3B0AD270" w:rsidR="00F27D63" w:rsidRPr="000146B7" w:rsidRDefault="00F27D63" w:rsidP="00F27D63">
      <w:pPr>
        <w:spacing w:line="360" w:lineRule="auto"/>
        <w:ind w:left="720" w:hanging="720"/>
        <w:rPr>
          <w:rFonts w:cs="Arial"/>
          <w:szCs w:val="23"/>
        </w:rPr>
      </w:pPr>
      <w:r>
        <w:rPr>
          <w:rFonts w:cs="Arial"/>
          <w:szCs w:val="23"/>
        </w:rPr>
        <w:t>M11</w:t>
      </w:r>
      <w:r w:rsidRPr="000146B7">
        <w:rPr>
          <w:rFonts w:cs="Arial"/>
          <w:szCs w:val="23"/>
        </w:rPr>
        <w:t>.2</w:t>
      </w:r>
      <w:r w:rsidRPr="000146B7">
        <w:rPr>
          <w:rFonts w:cs="Arial"/>
          <w:szCs w:val="23"/>
        </w:rPr>
        <w:tab/>
        <w:t>You may accept gifts of token value such as pens, diaries or similar from potential or actual contractors or suppliers. You may keep such items for your personal or business use.</w:t>
      </w:r>
    </w:p>
    <w:p w14:paraId="6ECA925E" w14:textId="77777777" w:rsidR="00F27D63" w:rsidRPr="000146B7" w:rsidRDefault="00F27D63" w:rsidP="00F27D63">
      <w:pPr>
        <w:spacing w:line="360" w:lineRule="auto"/>
        <w:ind w:left="720" w:hanging="720"/>
        <w:rPr>
          <w:rFonts w:cs="Arial"/>
          <w:szCs w:val="23"/>
        </w:rPr>
      </w:pPr>
    </w:p>
    <w:p w14:paraId="6C5E0A78" w14:textId="7B7A990F" w:rsidR="00F27D63" w:rsidRPr="000146B7" w:rsidRDefault="00F27D63" w:rsidP="00F27D63">
      <w:pPr>
        <w:spacing w:line="360" w:lineRule="auto"/>
        <w:ind w:left="720" w:hanging="720"/>
        <w:rPr>
          <w:rFonts w:cs="Arial"/>
          <w:szCs w:val="23"/>
        </w:rPr>
      </w:pPr>
      <w:r>
        <w:rPr>
          <w:rFonts w:cs="Arial"/>
          <w:szCs w:val="23"/>
        </w:rPr>
        <w:t>M11</w:t>
      </w:r>
      <w:r w:rsidRPr="000146B7">
        <w:rPr>
          <w:rFonts w:cs="Arial"/>
          <w:szCs w:val="23"/>
        </w:rPr>
        <w:t>.3</w:t>
      </w:r>
      <w:r w:rsidRPr="000146B7">
        <w:rPr>
          <w:rFonts w:cs="Arial"/>
          <w:szCs w:val="23"/>
        </w:rPr>
        <w:tab/>
        <w:t xml:space="preserve">You may accept offers of hospitality only if there is a genuine need to impart information or represent the Authority through the particular engagement. Your Head of Service should agree acceptance of the hospitality </w:t>
      </w:r>
      <w:r w:rsidR="00EB4481">
        <w:rPr>
          <w:rFonts w:cs="Arial"/>
          <w:szCs w:val="23"/>
        </w:rPr>
        <w:t xml:space="preserve">in advance, </w:t>
      </w:r>
      <w:r w:rsidRPr="000146B7">
        <w:rPr>
          <w:rFonts w:cs="Arial"/>
          <w:szCs w:val="23"/>
        </w:rPr>
        <w:t xml:space="preserve">and you should record it in the register kept by the </w:t>
      </w:r>
      <w:r>
        <w:rPr>
          <w:rFonts w:cs="Arial"/>
          <w:szCs w:val="23"/>
        </w:rPr>
        <w:t>Authority Solicitor</w:t>
      </w:r>
      <w:r w:rsidRPr="000146B7">
        <w:rPr>
          <w:rFonts w:cs="Arial"/>
          <w:szCs w:val="23"/>
        </w:rPr>
        <w:t>. You must only accept offers to attend purely social or sporting functions when these are for the benefit of the Authority or in connection with a civic or courtesy visit.</w:t>
      </w:r>
      <w:r w:rsidR="002E7F7D">
        <w:rPr>
          <w:rFonts w:cs="Arial"/>
          <w:szCs w:val="23"/>
        </w:rPr>
        <w:t xml:space="preserve"> Such offers should be approved by your Line Manager and recorded on the Officer’s declaration of Interests spreadsheet. </w:t>
      </w:r>
      <w:r w:rsidRPr="000146B7">
        <w:rPr>
          <w:rFonts w:cs="Arial"/>
          <w:szCs w:val="23"/>
        </w:rPr>
        <w:t xml:space="preserve"> You must refuse offers of hospitality where any suggestion of improper influence is possible. Be especially cautious where hospitality is offered by a person or body having or seeking business with the Authority, particularly where the offer is to an individual.  </w:t>
      </w:r>
    </w:p>
    <w:p w14:paraId="6EC49434" w14:textId="77777777" w:rsidR="00F27D63" w:rsidRPr="000146B7" w:rsidRDefault="00F27D63" w:rsidP="00F27D63">
      <w:pPr>
        <w:spacing w:line="360" w:lineRule="auto"/>
        <w:rPr>
          <w:rFonts w:cs="Arial"/>
          <w:szCs w:val="23"/>
        </w:rPr>
      </w:pPr>
    </w:p>
    <w:p w14:paraId="06767D6A" w14:textId="33C589CA" w:rsidR="00F27D63" w:rsidRPr="000146B7" w:rsidRDefault="00F27D63" w:rsidP="00F27D63">
      <w:pPr>
        <w:tabs>
          <w:tab w:val="num" w:pos="825"/>
        </w:tabs>
        <w:spacing w:line="360" w:lineRule="auto"/>
        <w:ind w:left="720" w:hanging="720"/>
        <w:rPr>
          <w:rFonts w:cs="Arial"/>
          <w:szCs w:val="23"/>
        </w:rPr>
      </w:pPr>
      <w:r>
        <w:rPr>
          <w:rFonts w:cs="Arial"/>
          <w:szCs w:val="23"/>
        </w:rPr>
        <w:t>M11</w:t>
      </w:r>
      <w:r w:rsidRPr="000146B7">
        <w:rPr>
          <w:rFonts w:cs="Arial"/>
          <w:szCs w:val="23"/>
        </w:rPr>
        <w:t>.4</w:t>
      </w:r>
      <w:r w:rsidRPr="000146B7">
        <w:rPr>
          <w:rFonts w:cs="Arial"/>
          <w:szCs w:val="23"/>
        </w:rPr>
        <w:tab/>
        <w:t>When you have to decline hospitality, you should courteously but firmly inform those making the offer of the Authority’s procedure and standards</w:t>
      </w:r>
    </w:p>
    <w:p w14:paraId="0AB5FBFD" w14:textId="77777777" w:rsidR="00F27D63" w:rsidRPr="000146B7" w:rsidRDefault="00F27D63" w:rsidP="00F27D63">
      <w:pPr>
        <w:tabs>
          <w:tab w:val="num" w:pos="825"/>
        </w:tabs>
        <w:spacing w:line="360" w:lineRule="auto"/>
        <w:ind w:left="720" w:hanging="720"/>
        <w:rPr>
          <w:rFonts w:cs="Arial"/>
          <w:szCs w:val="23"/>
        </w:rPr>
      </w:pPr>
      <w:r w:rsidRPr="000146B7">
        <w:rPr>
          <w:rFonts w:cs="Arial"/>
          <w:szCs w:val="23"/>
        </w:rPr>
        <w:t>.</w:t>
      </w:r>
    </w:p>
    <w:p w14:paraId="0290E065" w14:textId="71992D8F" w:rsidR="00F27D63" w:rsidRPr="000146B7" w:rsidRDefault="00F27D63" w:rsidP="00F27D63">
      <w:pPr>
        <w:tabs>
          <w:tab w:val="num" w:pos="825"/>
        </w:tabs>
        <w:spacing w:line="360" w:lineRule="auto"/>
        <w:ind w:left="720" w:hanging="720"/>
        <w:rPr>
          <w:rFonts w:cs="Arial"/>
          <w:szCs w:val="23"/>
        </w:rPr>
      </w:pPr>
      <w:r>
        <w:rPr>
          <w:rFonts w:cs="Arial"/>
          <w:szCs w:val="23"/>
        </w:rPr>
        <w:t>M11</w:t>
      </w:r>
      <w:r w:rsidRPr="000146B7">
        <w:rPr>
          <w:rFonts w:cs="Arial"/>
          <w:szCs w:val="23"/>
        </w:rPr>
        <w:t>.5</w:t>
      </w:r>
      <w:r w:rsidRPr="000146B7">
        <w:rPr>
          <w:rFonts w:cs="Arial"/>
          <w:szCs w:val="23"/>
        </w:rPr>
        <w:tab/>
        <w:t xml:space="preserve">When receiving authorised gifts or hospitality you must be aware of its timing in relation to decisions which the Authority may be taking affecting those providing the hospitality. You must decline hospitality which may compromise your impartiality or </w:t>
      </w:r>
      <w:r w:rsidR="00EB4481">
        <w:rPr>
          <w:rFonts w:cs="Arial"/>
          <w:szCs w:val="23"/>
        </w:rPr>
        <w:t>creat</w:t>
      </w:r>
      <w:r w:rsidRPr="000146B7">
        <w:rPr>
          <w:rFonts w:cs="Arial"/>
          <w:szCs w:val="23"/>
        </w:rPr>
        <w:t>e the perception of doing so.</w:t>
      </w:r>
    </w:p>
    <w:p w14:paraId="0AFD411C" w14:textId="77777777" w:rsidR="00F27D63" w:rsidRPr="000146B7" w:rsidRDefault="00F27D63" w:rsidP="00F27D63">
      <w:pPr>
        <w:tabs>
          <w:tab w:val="num" w:pos="720"/>
        </w:tabs>
        <w:spacing w:line="360" w:lineRule="auto"/>
        <w:ind w:left="720" w:hanging="720"/>
        <w:rPr>
          <w:rFonts w:cs="Arial"/>
          <w:szCs w:val="23"/>
        </w:rPr>
      </w:pPr>
    </w:p>
    <w:p w14:paraId="30B78E6A" w14:textId="43485FFD" w:rsidR="00F27D63" w:rsidRPr="000146B7" w:rsidRDefault="00F27D63" w:rsidP="00F27D63">
      <w:pPr>
        <w:tabs>
          <w:tab w:val="num" w:pos="825"/>
        </w:tabs>
        <w:spacing w:line="360" w:lineRule="auto"/>
        <w:ind w:left="720" w:hanging="720"/>
        <w:rPr>
          <w:rFonts w:cs="Arial"/>
          <w:szCs w:val="23"/>
        </w:rPr>
      </w:pPr>
      <w:r>
        <w:rPr>
          <w:rFonts w:cs="Arial"/>
          <w:szCs w:val="23"/>
        </w:rPr>
        <w:t>M11</w:t>
      </w:r>
      <w:r w:rsidRPr="000146B7">
        <w:rPr>
          <w:rFonts w:cs="Arial"/>
          <w:szCs w:val="23"/>
        </w:rPr>
        <w:t>.6</w:t>
      </w:r>
      <w:r w:rsidRPr="000146B7">
        <w:rPr>
          <w:rFonts w:cs="Arial"/>
          <w:szCs w:val="23"/>
        </w:rPr>
        <w:tab/>
        <w:t xml:space="preserve">You may accept hospitality through attendance at relevant conferences and courses. It should be clear that the hospitality is corporate rather than personal, your manager should give consent in advance, and your manager should be satisfied that this does not compromise </w:t>
      </w:r>
      <w:r w:rsidR="00E62B97">
        <w:rPr>
          <w:rFonts w:cs="Arial"/>
          <w:szCs w:val="23"/>
        </w:rPr>
        <w:t xml:space="preserve">impartiality or the perception of impartiality in </w:t>
      </w:r>
      <w:r w:rsidRPr="000146B7">
        <w:rPr>
          <w:rFonts w:cs="Arial"/>
          <w:szCs w:val="23"/>
        </w:rPr>
        <w:t xml:space="preserve">any </w:t>
      </w:r>
      <w:r w:rsidR="00E62B97">
        <w:rPr>
          <w:rFonts w:cs="Arial"/>
          <w:szCs w:val="23"/>
        </w:rPr>
        <w:t>of the Authority’s decision making</w:t>
      </w:r>
      <w:r w:rsidR="00592BF1">
        <w:rPr>
          <w:rFonts w:cs="Arial"/>
          <w:szCs w:val="23"/>
        </w:rPr>
        <w:t xml:space="preserve">, including its </w:t>
      </w:r>
      <w:r w:rsidRPr="000146B7">
        <w:rPr>
          <w:rFonts w:cs="Arial"/>
          <w:szCs w:val="23"/>
        </w:rPr>
        <w:t xml:space="preserve">purchasing decisions. Where you make authorised visits to </w:t>
      </w:r>
      <w:r w:rsidRPr="000146B7">
        <w:rPr>
          <w:rFonts w:cs="Arial"/>
          <w:szCs w:val="23"/>
        </w:rPr>
        <w:lastRenderedPageBreak/>
        <w:t>inspect equipment or similar, the Authority must meet the cost of such visits to avoid jeopardizing the integrity of any purchasing decisions.</w:t>
      </w:r>
    </w:p>
    <w:p w14:paraId="0CDF4EAB" w14:textId="77777777" w:rsidR="00F27D63" w:rsidRPr="000146B7" w:rsidRDefault="00F27D63" w:rsidP="00F27D63">
      <w:pPr>
        <w:tabs>
          <w:tab w:val="num" w:pos="825"/>
        </w:tabs>
        <w:spacing w:line="360" w:lineRule="auto"/>
        <w:ind w:left="720" w:hanging="720"/>
        <w:rPr>
          <w:rFonts w:cs="Arial"/>
          <w:szCs w:val="23"/>
        </w:rPr>
      </w:pPr>
    </w:p>
    <w:p w14:paraId="6DD9BC5D" w14:textId="2319553E" w:rsidR="00F27D63" w:rsidRPr="000146B7" w:rsidRDefault="00F27D63" w:rsidP="00F27D63">
      <w:pPr>
        <w:tabs>
          <w:tab w:val="num" w:pos="825"/>
        </w:tabs>
        <w:spacing w:line="360" w:lineRule="auto"/>
        <w:ind w:left="720" w:hanging="720"/>
        <w:rPr>
          <w:rFonts w:cs="Arial"/>
          <w:szCs w:val="23"/>
        </w:rPr>
      </w:pPr>
      <w:r>
        <w:rPr>
          <w:rFonts w:cs="Arial"/>
          <w:szCs w:val="23"/>
        </w:rPr>
        <w:t>M11</w:t>
      </w:r>
      <w:r w:rsidRPr="000146B7">
        <w:rPr>
          <w:rFonts w:cs="Arial"/>
          <w:szCs w:val="23"/>
        </w:rPr>
        <w:t>.7</w:t>
      </w:r>
      <w:r w:rsidRPr="000146B7">
        <w:rPr>
          <w:rFonts w:cs="Arial"/>
          <w:szCs w:val="23"/>
        </w:rPr>
        <w:tab/>
        <w:t>On rare occasions it may be appropriate to accept personal gifts. You should not accept gifts or cash that are in excess of £25 in value. You should always attempt to decline the gift, but sometimes this is impractical.</w:t>
      </w:r>
      <w:r w:rsidR="00936BE8">
        <w:rPr>
          <w:rFonts w:cs="Arial"/>
          <w:szCs w:val="23"/>
        </w:rPr>
        <w:t xml:space="preserve"> If you are to accept any gift with a value in excess of £25.00 you must </w:t>
      </w:r>
      <w:r w:rsidR="00936BE8" w:rsidRPr="00936BE8">
        <w:rPr>
          <w:rFonts w:cs="Arial"/>
          <w:szCs w:val="23"/>
        </w:rPr>
        <w:t>obtain the approval of your Line Manager to accept the gift</w:t>
      </w:r>
      <w:r w:rsidR="00936BE8">
        <w:rPr>
          <w:rFonts w:cs="Arial"/>
          <w:szCs w:val="23"/>
        </w:rPr>
        <w:t>.  O</w:t>
      </w:r>
      <w:r w:rsidRPr="000146B7">
        <w:rPr>
          <w:rFonts w:cs="Arial"/>
          <w:szCs w:val="23"/>
        </w:rPr>
        <w:t xml:space="preserve">n all occasions, you should record </w:t>
      </w:r>
      <w:r w:rsidR="00936BE8">
        <w:rPr>
          <w:rFonts w:cs="Arial"/>
          <w:szCs w:val="23"/>
        </w:rPr>
        <w:t>the gift</w:t>
      </w:r>
      <w:r w:rsidR="002E7F7D">
        <w:rPr>
          <w:rFonts w:cs="Arial"/>
          <w:szCs w:val="23"/>
        </w:rPr>
        <w:t xml:space="preserve"> </w:t>
      </w:r>
      <w:r w:rsidRPr="000146B7">
        <w:rPr>
          <w:rFonts w:cs="Arial"/>
          <w:szCs w:val="23"/>
        </w:rPr>
        <w:t xml:space="preserve">in the register kept by the </w:t>
      </w:r>
      <w:r>
        <w:rPr>
          <w:rFonts w:cs="Arial"/>
          <w:szCs w:val="23"/>
        </w:rPr>
        <w:t>Authority Solicitor</w:t>
      </w:r>
      <w:r w:rsidRPr="000146B7">
        <w:rPr>
          <w:rFonts w:cs="Arial"/>
          <w:szCs w:val="23"/>
        </w:rPr>
        <w:t>. Your Head of Service will advise whether it is appropriate for you to retain the gift, to share it with other members of your team or apply it for some other purpose.</w:t>
      </w:r>
    </w:p>
    <w:p w14:paraId="551C33DB" w14:textId="77777777" w:rsidR="00F27D63" w:rsidRPr="000146B7" w:rsidRDefault="00F27D63" w:rsidP="00F27D63">
      <w:pPr>
        <w:tabs>
          <w:tab w:val="num" w:pos="825"/>
        </w:tabs>
        <w:spacing w:line="360" w:lineRule="auto"/>
        <w:ind w:left="720" w:hanging="720"/>
        <w:rPr>
          <w:rFonts w:cs="Arial"/>
          <w:szCs w:val="23"/>
        </w:rPr>
      </w:pPr>
    </w:p>
    <w:p w14:paraId="35FE48BA" w14:textId="19B7CDCD" w:rsidR="00F27D63" w:rsidRPr="000146B7" w:rsidRDefault="00F27D63" w:rsidP="00F27D63">
      <w:pPr>
        <w:tabs>
          <w:tab w:val="num" w:pos="825"/>
        </w:tabs>
        <w:spacing w:line="360" w:lineRule="auto"/>
        <w:ind w:left="720" w:hanging="720"/>
        <w:rPr>
          <w:rFonts w:cs="Arial"/>
          <w:szCs w:val="23"/>
        </w:rPr>
      </w:pPr>
      <w:r>
        <w:rPr>
          <w:rFonts w:cs="Arial"/>
          <w:szCs w:val="23"/>
        </w:rPr>
        <w:t>M11</w:t>
      </w:r>
      <w:r w:rsidRPr="000146B7">
        <w:rPr>
          <w:rFonts w:cs="Arial"/>
          <w:szCs w:val="23"/>
        </w:rPr>
        <w:t>.8</w:t>
      </w:r>
      <w:r w:rsidRPr="000146B7">
        <w:rPr>
          <w:rFonts w:cs="Arial"/>
          <w:szCs w:val="23"/>
        </w:rPr>
        <w:tab/>
        <w:t>If you require any advice about the treatment of gifts and hospitality, speak to your Head of Service</w:t>
      </w:r>
      <w:r w:rsidR="00274728">
        <w:rPr>
          <w:rFonts w:cs="Arial"/>
          <w:szCs w:val="23"/>
        </w:rPr>
        <w:t xml:space="preserve"> or</w:t>
      </w:r>
      <w:r>
        <w:rPr>
          <w:rFonts w:cs="Arial"/>
          <w:szCs w:val="23"/>
        </w:rPr>
        <w:t xml:space="preserve"> the Authority Solicitor</w:t>
      </w:r>
      <w:r w:rsidRPr="000146B7">
        <w:rPr>
          <w:rFonts w:cs="Arial"/>
          <w:szCs w:val="23"/>
        </w:rPr>
        <w:t>.</w:t>
      </w:r>
      <w:r w:rsidR="00560383" w:rsidRPr="00560383">
        <w:t xml:space="preserve"> </w:t>
      </w:r>
      <w:r w:rsidR="00560383" w:rsidRPr="008E0EFD">
        <w:rPr>
          <w:rFonts w:cs="Arial"/>
          <w:szCs w:val="23"/>
        </w:rPr>
        <w:t>Register of Interests AND Gifts and Hospitality.xlsx (sharepoint.com)</w:t>
      </w:r>
    </w:p>
    <w:p w14:paraId="7B989820" w14:textId="77777777" w:rsidR="00F27D63" w:rsidRDefault="00F27D63" w:rsidP="00CC49B5">
      <w:pPr>
        <w:spacing w:line="360" w:lineRule="auto"/>
        <w:rPr>
          <w:rFonts w:cs="Arial"/>
          <w:b/>
          <w:bCs/>
          <w:szCs w:val="23"/>
        </w:rPr>
      </w:pPr>
    </w:p>
    <w:p w14:paraId="3956DCE2" w14:textId="42543356" w:rsidR="00CC49B5" w:rsidRPr="000146B7" w:rsidRDefault="00584155" w:rsidP="00584155">
      <w:pPr>
        <w:spacing w:line="360" w:lineRule="auto"/>
        <w:ind w:left="709" w:hanging="709"/>
        <w:rPr>
          <w:rFonts w:cs="Arial"/>
          <w:szCs w:val="23"/>
        </w:rPr>
      </w:pPr>
      <w:r>
        <w:rPr>
          <w:rFonts w:cs="Arial"/>
          <w:b/>
          <w:bCs/>
          <w:szCs w:val="23"/>
        </w:rPr>
        <w:t>M12</w:t>
      </w:r>
      <w:r>
        <w:rPr>
          <w:rFonts w:cs="Arial"/>
          <w:b/>
          <w:bCs/>
          <w:szCs w:val="23"/>
        </w:rPr>
        <w:tab/>
      </w:r>
      <w:r w:rsidR="00BD2904" w:rsidRPr="000146B7">
        <w:rPr>
          <w:rFonts w:cs="Arial"/>
          <w:b/>
          <w:bCs/>
          <w:szCs w:val="23"/>
        </w:rPr>
        <w:t>SPONSORSHIP </w:t>
      </w:r>
    </w:p>
    <w:p w14:paraId="546493AE" w14:textId="0193622C" w:rsidR="00CC49B5" w:rsidRPr="00584155" w:rsidRDefault="00584155" w:rsidP="00584155">
      <w:pPr>
        <w:spacing w:line="360" w:lineRule="auto"/>
        <w:ind w:left="709" w:hanging="709"/>
        <w:rPr>
          <w:rFonts w:cs="Arial"/>
          <w:szCs w:val="23"/>
        </w:rPr>
      </w:pPr>
      <w:r w:rsidRPr="00584155">
        <w:rPr>
          <w:rFonts w:cs="Arial"/>
          <w:bCs/>
          <w:szCs w:val="23"/>
        </w:rPr>
        <w:t>M11.1</w:t>
      </w:r>
      <w:r w:rsidRPr="00584155">
        <w:rPr>
          <w:rFonts w:cs="Arial"/>
          <w:bCs/>
          <w:szCs w:val="23"/>
        </w:rPr>
        <w:tab/>
      </w:r>
      <w:r w:rsidR="00CC49B5" w:rsidRPr="00584155">
        <w:rPr>
          <w:rFonts w:cs="Arial"/>
          <w:szCs w:val="23"/>
        </w:rPr>
        <w:t xml:space="preserve">Where an outside organisation wishes to sponsor </w:t>
      </w:r>
      <w:r w:rsidRPr="00584155">
        <w:rPr>
          <w:rFonts w:cs="Arial"/>
          <w:szCs w:val="23"/>
        </w:rPr>
        <w:t>an Authority</w:t>
      </w:r>
      <w:r w:rsidR="00CC49B5" w:rsidRPr="00584155">
        <w:rPr>
          <w:rFonts w:cs="Arial"/>
          <w:szCs w:val="23"/>
        </w:rPr>
        <w:t xml:space="preserve"> activity, whether by invitation, tender, negotiation, or voluntarily, the basic position concerning acceptance of gifts or hospitality</w:t>
      </w:r>
      <w:r>
        <w:rPr>
          <w:rFonts w:cs="Arial"/>
          <w:szCs w:val="23"/>
        </w:rPr>
        <w:t xml:space="preserve"> </w:t>
      </w:r>
      <w:r w:rsidRPr="00584155">
        <w:rPr>
          <w:rFonts w:cs="Arial"/>
          <w:szCs w:val="23"/>
        </w:rPr>
        <w:t>a</w:t>
      </w:r>
      <w:r w:rsidR="00CC49B5" w:rsidRPr="00584155">
        <w:rPr>
          <w:rFonts w:cs="Arial"/>
          <w:szCs w:val="23"/>
        </w:rPr>
        <w:t>pply.  Particular care must be taken when dealing with contractors or potential contractors. </w:t>
      </w:r>
    </w:p>
    <w:p w14:paraId="5303519E" w14:textId="77777777" w:rsidR="00584155" w:rsidRPr="00584155" w:rsidRDefault="00584155" w:rsidP="00584155">
      <w:pPr>
        <w:spacing w:line="360" w:lineRule="auto"/>
        <w:ind w:left="709" w:hanging="709"/>
        <w:rPr>
          <w:rFonts w:cs="Arial"/>
          <w:szCs w:val="23"/>
        </w:rPr>
      </w:pPr>
    </w:p>
    <w:p w14:paraId="3182624A" w14:textId="3B44F98A" w:rsidR="00CC49B5" w:rsidRDefault="00584155" w:rsidP="00584155">
      <w:pPr>
        <w:spacing w:line="360" w:lineRule="auto"/>
        <w:ind w:left="709" w:hanging="709"/>
        <w:rPr>
          <w:rFonts w:cs="Arial"/>
          <w:szCs w:val="23"/>
        </w:rPr>
      </w:pPr>
      <w:r w:rsidRPr="00584155">
        <w:rPr>
          <w:rFonts w:cs="Arial"/>
          <w:bCs/>
          <w:szCs w:val="23"/>
        </w:rPr>
        <w:t>M12.2</w:t>
      </w:r>
      <w:r w:rsidR="00CC49B5" w:rsidRPr="000146B7">
        <w:rPr>
          <w:rFonts w:cs="Arial"/>
          <w:szCs w:val="23"/>
        </w:rPr>
        <w:t xml:space="preserve"> Where the </w:t>
      </w:r>
      <w:r>
        <w:rPr>
          <w:rFonts w:cs="Arial"/>
          <w:szCs w:val="23"/>
        </w:rPr>
        <w:t xml:space="preserve">Authority </w:t>
      </w:r>
      <w:r w:rsidR="00CC49B5" w:rsidRPr="000146B7">
        <w:rPr>
          <w:rFonts w:cs="Arial"/>
          <w:szCs w:val="23"/>
        </w:rPr>
        <w:t xml:space="preserve">wishes to sponsor an event or service, neither </w:t>
      </w:r>
      <w:r>
        <w:rPr>
          <w:rFonts w:cs="Arial"/>
          <w:szCs w:val="23"/>
        </w:rPr>
        <w:t>you</w:t>
      </w:r>
      <w:r w:rsidR="00CC49B5" w:rsidRPr="000146B7">
        <w:rPr>
          <w:rFonts w:cs="Arial"/>
          <w:szCs w:val="23"/>
        </w:rPr>
        <w:t xml:space="preserve"> nor </w:t>
      </w:r>
      <w:r>
        <w:rPr>
          <w:rFonts w:cs="Arial"/>
          <w:szCs w:val="23"/>
        </w:rPr>
        <w:t>your</w:t>
      </w:r>
      <w:r w:rsidR="00CC49B5" w:rsidRPr="000146B7">
        <w:rPr>
          <w:rFonts w:cs="Arial"/>
          <w:szCs w:val="23"/>
        </w:rPr>
        <w:t xml:space="preserve"> partner, spouse, or relative, must benefit from such sponsorship in a direct way without there being full disclosure to an appropriate manager of any such interest. </w:t>
      </w:r>
    </w:p>
    <w:p w14:paraId="0E57CC0B" w14:textId="77777777" w:rsidR="00584155" w:rsidRPr="000146B7" w:rsidRDefault="00584155" w:rsidP="00584155">
      <w:pPr>
        <w:spacing w:line="360" w:lineRule="auto"/>
        <w:ind w:left="709" w:hanging="709"/>
        <w:rPr>
          <w:rFonts w:cs="Arial"/>
          <w:szCs w:val="23"/>
        </w:rPr>
      </w:pPr>
    </w:p>
    <w:p w14:paraId="72016FD2" w14:textId="2CD10958" w:rsidR="00CC49B5" w:rsidRPr="000146B7" w:rsidRDefault="00584155" w:rsidP="00584155">
      <w:pPr>
        <w:spacing w:line="360" w:lineRule="auto"/>
        <w:ind w:left="709" w:hanging="709"/>
        <w:rPr>
          <w:rFonts w:cs="Arial"/>
          <w:szCs w:val="23"/>
        </w:rPr>
      </w:pPr>
      <w:r>
        <w:rPr>
          <w:rFonts w:cs="Arial"/>
          <w:bCs/>
          <w:szCs w:val="23"/>
        </w:rPr>
        <w:t>M12.3</w:t>
      </w:r>
      <w:r w:rsidR="00CC49B5" w:rsidRPr="000146B7">
        <w:rPr>
          <w:rFonts w:cs="Arial"/>
          <w:szCs w:val="23"/>
        </w:rPr>
        <w:t xml:space="preserve"> Similarly, where the </w:t>
      </w:r>
      <w:r>
        <w:rPr>
          <w:rFonts w:cs="Arial"/>
          <w:szCs w:val="23"/>
        </w:rPr>
        <w:t>Authority</w:t>
      </w:r>
      <w:r w:rsidR="00CC49B5" w:rsidRPr="000146B7">
        <w:rPr>
          <w:rFonts w:cs="Arial"/>
          <w:szCs w:val="23"/>
        </w:rPr>
        <w:t xml:space="preserve">, through sponsorship, grant-aid, financial or other means, gives support </w:t>
      </w:r>
      <w:r>
        <w:rPr>
          <w:rFonts w:cs="Arial"/>
          <w:szCs w:val="23"/>
        </w:rPr>
        <w:t>to third parties</w:t>
      </w:r>
      <w:r w:rsidR="00CC49B5" w:rsidRPr="000146B7">
        <w:rPr>
          <w:rFonts w:cs="Arial"/>
          <w:szCs w:val="23"/>
        </w:rPr>
        <w:t xml:space="preserve">, </w:t>
      </w:r>
      <w:r>
        <w:rPr>
          <w:rFonts w:cs="Arial"/>
          <w:szCs w:val="23"/>
        </w:rPr>
        <w:t>you</w:t>
      </w:r>
      <w:r w:rsidR="00CC49B5" w:rsidRPr="000146B7">
        <w:rPr>
          <w:rFonts w:cs="Arial"/>
          <w:szCs w:val="23"/>
        </w:rPr>
        <w:t xml:space="preserve"> should ensure that impartial advice is given, and that there is no conflict of interest involved. </w:t>
      </w:r>
    </w:p>
    <w:p w14:paraId="7B6E3312" w14:textId="77777777" w:rsidR="007F35F1" w:rsidRDefault="007F35F1" w:rsidP="000146B7">
      <w:pPr>
        <w:spacing w:line="360" w:lineRule="auto"/>
        <w:rPr>
          <w:rFonts w:cs="Arial"/>
          <w:b/>
          <w:szCs w:val="23"/>
        </w:rPr>
      </w:pPr>
    </w:p>
    <w:p w14:paraId="1DE561BC" w14:textId="0E4F2CE2" w:rsidR="0071117A" w:rsidRPr="000146B7" w:rsidRDefault="00664CAD" w:rsidP="000146B7">
      <w:pPr>
        <w:spacing w:line="360" w:lineRule="auto"/>
        <w:rPr>
          <w:rFonts w:cs="Arial"/>
          <w:b/>
          <w:szCs w:val="23"/>
        </w:rPr>
      </w:pPr>
      <w:r>
        <w:rPr>
          <w:rFonts w:cs="Arial"/>
          <w:b/>
          <w:szCs w:val="23"/>
        </w:rPr>
        <w:t>M13</w:t>
      </w:r>
      <w:r w:rsidR="0071117A" w:rsidRPr="000146B7">
        <w:rPr>
          <w:rFonts w:cs="Arial"/>
          <w:b/>
          <w:szCs w:val="23"/>
        </w:rPr>
        <w:tab/>
      </w:r>
      <w:r w:rsidR="00BD2904" w:rsidRPr="000146B7">
        <w:rPr>
          <w:rFonts w:cs="Arial"/>
          <w:b/>
          <w:szCs w:val="23"/>
        </w:rPr>
        <w:t>EMPLOYMENT AND OTHER EMPLOYMENT MATTERS</w:t>
      </w:r>
    </w:p>
    <w:p w14:paraId="0D7A0EE4" w14:textId="49F9B153" w:rsidR="003A3418" w:rsidRPr="000146B7" w:rsidRDefault="00664CAD" w:rsidP="000146B7">
      <w:pPr>
        <w:spacing w:line="360" w:lineRule="auto"/>
        <w:ind w:left="720" w:hanging="720"/>
        <w:rPr>
          <w:rFonts w:cs="Arial"/>
          <w:szCs w:val="23"/>
        </w:rPr>
      </w:pPr>
      <w:r>
        <w:rPr>
          <w:rFonts w:cs="Arial"/>
          <w:szCs w:val="23"/>
        </w:rPr>
        <w:t>M13</w:t>
      </w:r>
      <w:r w:rsidR="0071117A" w:rsidRPr="000146B7">
        <w:rPr>
          <w:rFonts w:cs="Arial"/>
          <w:szCs w:val="23"/>
        </w:rPr>
        <w:t>.1</w:t>
      </w:r>
      <w:r w:rsidR="0071117A" w:rsidRPr="000146B7">
        <w:rPr>
          <w:rFonts w:cs="Arial"/>
          <w:szCs w:val="23"/>
        </w:rPr>
        <w:tab/>
        <w:t xml:space="preserve">If you are involved in appointments, you must make these </w:t>
      </w:r>
      <w:r w:rsidR="003A3418" w:rsidRPr="000146B7">
        <w:rPr>
          <w:rFonts w:cs="Arial"/>
          <w:szCs w:val="23"/>
        </w:rPr>
        <w:t xml:space="preserve">solely </w:t>
      </w:r>
      <w:r w:rsidR="0071117A" w:rsidRPr="000146B7">
        <w:rPr>
          <w:rFonts w:cs="Arial"/>
          <w:szCs w:val="23"/>
        </w:rPr>
        <w:t xml:space="preserve">on the basis of merit. It would be unlawful for you to make an appointment based </w:t>
      </w:r>
      <w:r w:rsidR="0071117A" w:rsidRPr="000146B7">
        <w:rPr>
          <w:rFonts w:cs="Arial"/>
          <w:szCs w:val="23"/>
        </w:rPr>
        <w:lastRenderedPageBreak/>
        <w:t xml:space="preserve">on anything other than the candidate’s ability to undertake the duties of the post. In order to avoid any accusation of bias, </w:t>
      </w:r>
      <w:r w:rsidR="003A3418" w:rsidRPr="000146B7">
        <w:rPr>
          <w:rFonts w:cs="Arial"/>
          <w:szCs w:val="23"/>
        </w:rPr>
        <w:t>you must not be involved in any appointment, or any other decisions for any officer, prospective officer or third party where you are related or have a close personal relationship outside work. </w:t>
      </w:r>
    </w:p>
    <w:p w14:paraId="3C017C06" w14:textId="74523377" w:rsidR="0071117A" w:rsidRPr="000146B7" w:rsidRDefault="0071117A" w:rsidP="000146B7">
      <w:pPr>
        <w:spacing w:line="360" w:lineRule="auto"/>
        <w:ind w:left="720" w:hanging="720"/>
        <w:rPr>
          <w:rFonts w:cs="Arial"/>
          <w:szCs w:val="23"/>
        </w:rPr>
      </w:pPr>
    </w:p>
    <w:p w14:paraId="319660C2" w14:textId="49CA96F0" w:rsidR="0071117A" w:rsidRPr="000146B7" w:rsidRDefault="00664CAD" w:rsidP="000146B7">
      <w:pPr>
        <w:spacing w:line="360" w:lineRule="auto"/>
        <w:ind w:left="720" w:hanging="720"/>
        <w:rPr>
          <w:rFonts w:cs="Arial"/>
          <w:szCs w:val="23"/>
        </w:rPr>
      </w:pPr>
      <w:r>
        <w:rPr>
          <w:rFonts w:cs="Arial"/>
          <w:szCs w:val="23"/>
        </w:rPr>
        <w:t>M13</w:t>
      </w:r>
      <w:r w:rsidR="0071117A" w:rsidRPr="000146B7">
        <w:rPr>
          <w:rFonts w:cs="Arial"/>
          <w:szCs w:val="23"/>
        </w:rPr>
        <w:t>.2</w:t>
      </w:r>
      <w:r w:rsidR="0071117A" w:rsidRPr="000146B7">
        <w:rPr>
          <w:rFonts w:cs="Arial"/>
          <w:szCs w:val="23"/>
        </w:rPr>
        <w:tab/>
        <w:t>Similarly, you must not be involved in decisions relating to discipline, promotion or pay adjustments for any member of staff with who is a relative, partner or with whom you have a close personal relationship.</w:t>
      </w:r>
    </w:p>
    <w:p w14:paraId="710ACC17" w14:textId="77777777" w:rsidR="0071117A" w:rsidRPr="000146B7" w:rsidRDefault="0071117A" w:rsidP="000146B7">
      <w:pPr>
        <w:tabs>
          <w:tab w:val="num" w:pos="720"/>
        </w:tabs>
        <w:spacing w:line="360" w:lineRule="auto"/>
        <w:ind w:left="720" w:hanging="720"/>
        <w:rPr>
          <w:rFonts w:cs="Arial"/>
          <w:szCs w:val="23"/>
        </w:rPr>
      </w:pPr>
    </w:p>
    <w:p w14:paraId="4644717C" w14:textId="799EE885" w:rsidR="0071117A" w:rsidRPr="000146B7" w:rsidRDefault="00664CAD" w:rsidP="000146B7">
      <w:pPr>
        <w:spacing w:line="360" w:lineRule="auto"/>
        <w:ind w:left="720" w:hanging="720"/>
        <w:rPr>
          <w:rFonts w:cs="Arial"/>
          <w:szCs w:val="23"/>
        </w:rPr>
      </w:pPr>
      <w:r>
        <w:rPr>
          <w:rFonts w:cs="Arial"/>
          <w:szCs w:val="23"/>
        </w:rPr>
        <w:t>M13</w:t>
      </w:r>
      <w:r w:rsidR="0071117A" w:rsidRPr="000146B7">
        <w:rPr>
          <w:rFonts w:cs="Arial"/>
          <w:szCs w:val="23"/>
        </w:rPr>
        <w:t>.3</w:t>
      </w:r>
      <w:r w:rsidR="0071117A" w:rsidRPr="000146B7">
        <w:rPr>
          <w:rFonts w:cs="Arial"/>
          <w:szCs w:val="23"/>
        </w:rPr>
        <w:tab/>
        <w:t>You must not let your political or personal preferences influence your judgment when making appointments. You must not canvass the support of colleagues for any candidate, and you must not allow others to canvas you.</w:t>
      </w:r>
    </w:p>
    <w:p w14:paraId="51D799B0" w14:textId="77777777" w:rsidR="0071117A" w:rsidRPr="000146B7" w:rsidRDefault="0071117A" w:rsidP="000146B7">
      <w:pPr>
        <w:spacing w:line="360" w:lineRule="auto"/>
        <w:rPr>
          <w:rFonts w:cs="Arial"/>
          <w:szCs w:val="23"/>
        </w:rPr>
      </w:pPr>
    </w:p>
    <w:p w14:paraId="572FE7A7" w14:textId="5340CCB4" w:rsidR="0071117A" w:rsidRPr="000146B7" w:rsidRDefault="00BD2904" w:rsidP="000146B7">
      <w:pPr>
        <w:spacing w:line="360" w:lineRule="auto"/>
        <w:rPr>
          <w:rFonts w:cs="Arial"/>
          <w:b/>
          <w:szCs w:val="23"/>
        </w:rPr>
      </w:pPr>
      <w:r>
        <w:rPr>
          <w:rFonts w:cs="Arial"/>
          <w:b/>
          <w:szCs w:val="23"/>
        </w:rPr>
        <w:t>M14</w:t>
      </w:r>
      <w:r w:rsidR="0071117A" w:rsidRPr="000146B7">
        <w:rPr>
          <w:rFonts w:cs="Arial"/>
          <w:b/>
          <w:szCs w:val="23"/>
        </w:rPr>
        <w:tab/>
      </w:r>
      <w:r w:rsidRPr="000146B7">
        <w:rPr>
          <w:rFonts w:cs="Arial"/>
          <w:b/>
          <w:szCs w:val="23"/>
        </w:rPr>
        <w:t>TENDERING</w:t>
      </w:r>
      <w:r>
        <w:rPr>
          <w:rFonts w:cs="Arial"/>
          <w:b/>
          <w:szCs w:val="23"/>
        </w:rPr>
        <w:t xml:space="preserve"> AND CONTRACTS</w:t>
      </w:r>
    </w:p>
    <w:p w14:paraId="42D125D2" w14:textId="7E69E997" w:rsidR="0071117A" w:rsidRPr="000146B7" w:rsidRDefault="00BD2904" w:rsidP="000146B7">
      <w:pPr>
        <w:spacing w:line="360" w:lineRule="auto"/>
        <w:ind w:left="720" w:hanging="720"/>
        <w:rPr>
          <w:rFonts w:cs="Arial"/>
          <w:szCs w:val="23"/>
        </w:rPr>
      </w:pPr>
      <w:r>
        <w:rPr>
          <w:rFonts w:cs="Arial"/>
          <w:szCs w:val="23"/>
        </w:rPr>
        <w:t>M</w:t>
      </w:r>
      <w:r w:rsidR="0071117A" w:rsidRPr="000146B7">
        <w:rPr>
          <w:rFonts w:cs="Arial"/>
          <w:szCs w:val="23"/>
        </w:rPr>
        <w:t>14.1</w:t>
      </w:r>
      <w:r w:rsidR="0071117A" w:rsidRPr="000146B7">
        <w:rPr>
          <w:rFonts w:cs="Arial"/>
          <w:szCs w:val="23"/>
        </w:rPr>
        <w:tab/>
        <w:t xml:space="preserve">If you are involved in the tendering process and dealing with contractors, you must act </w:t>
      </w:r>
      <w:r>
        <w:rPr>
          <w:rFonts w:cs="Arial"/>
          <w:szCs w:val="23"/>
        </w:rPr>
        <w:t xml:space="preserve">solely </w:t>
      </w:r>
      <w:r w:rsidR="0071117A" w:rsidRPr="000146B7">
        <w:rPr>
          <w:rFonts w:cs="Arial"/>
          <w:szCs w:val="23"/>
        </w:rPr>
        <w:t>in accordance with the Authority’s Financial Regulations and Contract Standing Orders</w:t>
      </w:r>
      <w:r>
        <w:rPr>
          <w:rFonts w:cs="Arial"/>
          <w:szCs w:val="23"/>
        </w:rPr>
        <w:t xml:space="preserve"> and any legislative provisions</w:t>
      </w:r>
      <w:r w:rsidR="0071117A" w:rsidRPr="000146B7">
        <w:rPr>
          <w:rFonts w:cs="Arial"/>
          <w:szCs w:val="23"/>
        </w:rPr>
        <w:t xml:space="preserve">.   </w:t>
      </w:r>
    </w:p>
    <w:p w14:paraId="6CA4C0CE" w14:textId="77777777" w:rsidR="0071117A" w:rsidRPr="000146B7" w:rsidRDefault="0071117A" w:rsidP="000146B7">
      <w:pPr>
        <w:spacing w:line="360" w:lineRule="auto"/>
        <w:ind w:left="720" w:hanging="720"/>
        <w:rPr>
          <w:rFonts w:cs="Arial"/>
          <w:szCs w:val="23"/>
        </w:rPr>
      </w:pPr>
    </w:p>
    <w:p w14:paraId="07857EAC" w14:textId="077B6DEC" w:rsidR="0071117A" w:rsidRPr="000146B7" w:rsidRDefault="00BD2904" w:rsidP="000146B7">
      <w:pPr>
        <w:spacing w:line="360" w:lineRule="auto"/>
        <w:ind w:left="720" w:hanging="720"/>
        <w:rPr>
          <w:rFonts w:cs="Arial"/>
          <w:szCs w:val="23"/>
        </w:rPr>
      </w:pPr>
      <w:r>
        <w:rPr>
          <w:rFonts w:cs="Arial"/>
          <w:szCs w:val="23"/>
        </w:rPr>
        <w:t>M</w:t>
      </w:r>
      <w:r w:rsidR="0071117A" w:rsidRPr="000146B7">
        <w:rPr>
          <w:rFonts w:cs="Arial"/>
          <w:szCs w:val="23"/>
        </w:rPr>
        <w:t>14.2</w:t>
      </w:r>
      <w:r w:rsidR="0071117A" w:rsidRPr="000146B7">
        <w:rPr>
          <w:rFonts w:cs="Arial"/>
          <w:szCs w:val="23"/>
        </w:rPr>
        <w:tab/>
        <w:t xml:space="preserve">If the Authority is involved in a tender as a client and contractor, you must be clear about the separation of client and contractor roles. Senior employees who have both a client and contractor responsibility must be accountable and </w:t>
      </w:r>
      <w:r w:rsidR="00D143A1" w:rsidRPr="000146B7">
        <w:rPr>
          <w:rFonts w:cs="Arial"/>
          <w:szCs w:val="23"/>
        </w:rPr>
        <w:t>open and</w:t>
      </w:r>
      <w:r w:rsidR="0071117A" w:rsidRPr="000146B7">
        <w:rPr>
          <w:rFonts w:cs="Arial"/>
          <w:szCs w:val="23"/>
        </w:rPr>
        <w:t xml:space="preserve"> must comply with audit requirements.</w:t>
      </w:r>
    </w:p>
    <w:p w14:paraId="27594C40" w14:textId="77777777" w:rsidR="0071117A" w:rsidRPr="000146B7" w:rsidRDefault="0071117A" w:rsidP="000146B7">
      <w:pPr>
        <w:spacing w:line="360" w:lineRule="auto"/>
        <w:ind w:left="720" w:hanging="720"/>
        <w:rPr>
          <w:rFonts w:cs="Arial"/>
          <w:szCs w:val="23"/>
        </w:rPr>
      </w:pPr>
    </w:p>
    <w:p w14:paraId="27CEFCD5" w14:textId="46DBDEE0" w:rsidR="0071117A" w:rsidRPr="000146B7" w:rsidRDefault="00C53739" w:rsidP="000146B7">
      <w:pPr>
        <w:spacing w:line="360" w:lineRule="auto"/>
        <w:ind w:left="720" w:hanging="720"/>
        <w:rPr>
          <w:rFonts w:cs="Arial"/>
          <w:szCs w:val="23"/>
        </w:rPr>
      </w:pPr>
      <w:r>
        <w:rPr>
          <w:rFonts w:cs="Arial"/>
          <w:szCs w:val="23"/>
        </w:rPr>
        <w:t>M</w:t>
      </w:r>
      <w:r w:rsidR="0071117A" w:rsidRPr="000146B7">
        <w:rPr>
          <w:rFonts w:cs="Arial"/>
          <w:szCs w:val="23"/>
        </w:rPr>
        <w:t>14.3</w:t>
      </w:r>
      <w:r w:rsidR="0071117A" w:rsidRPr="000146B7">
        <w:rPr>
          <w:rFonts w:cs="Arial"/>
          <w:szCs w:val="23"/>
        </w:rPr>
        <w:tab/>
        <w:t>You must not disclose confidential matters on tenders or costs for either internal or external contractors to any unauthorised party or organisation.</w:t>
      </w:r>
    </w:p>
    <w:p w14:paraId="31890CA9" w14:textId="77777777" w:rsidR="0071117A" w:rsidRPr="000146B7" w:rsidRDefault="0071117A" w:rsidP="000146B7">
      <w:pPr>
        <w:spacing w:line="360" w:lineRule="auto"/>
        <w:ind w:left="720" w:hanging="720"/>
        <w:rPr>
          <w:rFonts w:cs="Arial"/>
          <w:szCs w:val="23"/>
        </w:rPr>
      </w:pPr>
    </w:p>
    <w:p w14:paraId="71B7790C" w14:textId="2A5E6D46" w:rsidR="0071117A" w:rsidRPr="000146B7" w:rsidRDefault="00C53739" w:rsidP="000146B7">
      <w:pPr>
        <w:spacing w:line="360" w:lineRule="auto"/>
        <w:rPr>
          <w:rFonts w:cs="Arial"/>
          <w:b/>
          <w:szCs w:val="23"/>
        </w:rPr>
      </w:pPr>
      <w:r>
        <w:rPr>
          <w:rFonts w:cs="Arial"/>
          <w:b/>
          <w:szCs w:val="23"/>
        </w:rPr>
        <w:t>M15</w:t>
      </w:r>
      <w:r w:rsidR="0071117A" w:rsidRPr="000146B7">
        <w:rPr>
          <w:rFonts w:cs="Arial"/>
          <w:b/>
          <w:szCs w:val="23"/>
        </w:rPr>
        <w:tab/>
      </w:r>
      <w:r w:rsidRPr="000146B7">
        <w:rPr>
          <w:rFonts w:cs="Arial"/>
          <w:b/>
          <w:szCs w:val="23"/>
        </w:rPr>
        <w:t>USE OF FINANCIAL RESOURCES</w:t>
      </w:r>
    </w:p>
    <w:p w14:paraId="239B40C0" w14:textId="494E9566" w:rsidR="0071117A" w:rsidRPr="000146B7" w:rsidRDefault="00C53739" w:rsidP="000146B7">
      <w:pPr>
        <w:tabs>
          <w:tab w:val="num" w:pos="825"/>
        </w:tabs>
        <w:spacing w:line="360" w:lineRule="auto"/>
        <w:ind w:left="720" w:hanging="720"/>
        <w:rPr>
          <w:rFonts w:cs="Arial"/>
          <w:szCs w:val="23"/>
        </w:rPr>
      </w:pPr>
      <w:r>
        <w:rPr>
          <w:rFonts w:cs="Arial"/>
          <w:szCs w:val="23"/>
        </w:rPr>
        <w:t>M</w:t>
      </w:r>
      <w:r w:rsidR="0071117A" w:rsidRPr="000146B7">
        <w:rPr>
          <w:rFonts w:cs="Arial"/>
          <w:szCs w:val="23"/>
        </w:rPr>
        <w:t>15.1</w:t>
      </w:r>
      <w:r w:rsidR="0071117A" w:rsidRPr="000146B7">
        <w:rPr>
          <w:rFonts w:cs="Arial"/>
          <w:szCs w:val="23"/>
        </w:rPr>
        <w:tab/>
        <w:t xml:space="preserve">You must use public funds entrusted to you in a responsible and lawful manner. You must strive to ensure value for money to the </w:t>
      </w:r>
      <w:r>
        <w:rPr>
          <w:rFonts w:cs="Arial"/>
          <w:szCs w:val="23"/>
        </w:rPr>
        <w:t>public</w:t>
      </w:r>
      <w:r w:rsidR="0071117A" w:rsidRPr="000146B7">
        <w:rPr>
          <w:rFonts w:cs="Arial"/>
          <w:szCs w:val="23"/>
        </w:rPr>
        <w:t xml:space="preserve"> and to avoid legal challenge to the Authority.</w:t>
      </w:r>
    </w:p>
    <w:p w14:paraId="2E2D1BCE" w14:textId="77777777" w:rsidR="00C53739" w:rsidRDefault="00C53739" w:rsidP="000146B7">
      <w:pPr>
        <w:spacing w:line="360" w:lineRule="auto"/>
        <w:rPr>
          <w:rFonts w:cs="Arial"/>
          <w:b/>
          <w:szCs w:val="23"/>
        </w:rPr>
      </w:pPr>
    </w:p>
    <w:p w14:paraId="2AB3C9DF" w14:textId="77777777" w:rsidR="00274728" w:rsidRDefault="00274728" w:rsidP="000146B7">
      <w:pPr>
        <w:spacing w:line="360" w:lineRule="auto"/>
        <w:rPr>
          <w:rFonts w:cs="Arial"/>
          <w:b/>
          <w:szCs w:val="23"/>
        </w:rPr>
      </w:pPr>
    </w:p>
    <w:p w14:paraId="10ED1587" w14:textId="77777777" w:rsidR="00274728" w:rsidRDefault="00274728" w:rsidP="000146B7">
      <w:pPr>
        <w:spacing w:line="360" w:lineRule="auto"/>
        <w:rPr>
          <w:rFonts w:cs="Arial"/>
          <w:b/>
          <w:szCs w:val="23"/>
        </w:rPr>
      </w:pPr>
    </w:p>
    <w:p w14:paraId="550EF54B" w14:textId="31F0F41A" w:rsidR="0071117A" w:rsidRPr="000146B7" w:rsidRDefault="00C53739" w:rsidP="000146B7">
      <w:pPr>
        <w:spacing w:line="360" w:lineRule="auto"/>
        <w:rPr>
          <w:rFonts w:cs="Arial"/>
          <w:b/>
          <w:szCs w:val="23"/>
        </w:rPr>
      </w:pPr>
      <w:r>
        <w:rPr>
          <w:rFonts w:cs="Arial"/>
          <w:b/>
          <w:szCs w:val="23"/>
        </w:rPr>
        <w:lastRenderedPageBreak/>
        <w:t>M16</w:t>
      </w:r>
      <w:r w:rsidR="0071117A" w:rsidRPr="000146B7">
        <w:rPr>
          <w:rFonts w:cs="Arial"/>
          <w:b/>
          <w:szCs w:val="23"/>
        </w:rPr>
        <w:tab/>
      </w:r>
      <w:r w:rsidRPr="000146B7">
        <w:rPr>
          <w:rFonts w:cs="Arial"/>
          <w:b/>
          <w:szCs w:val="23"/>
        </w:rPr>
        <w:t>BREACH OF THE CODE</w:t>
      </w:r>
    </w:p>
    <w:p w14:paraId="24F9743E" w14:textId="6DCDFC9F" w:rsidR="0071117A" w:rsidRPr="000146B7" w:rsidRDefault="00C53739" w:rsidP="000146B7">
      <w:pPr>
        <w:tabs>
          <w:tab w:val="left" w:pos="720"/>
          <w:tab w:val="num" w:pos="825"/>
        </w:tabs>
        <w:spacing w:line="360" w:lineRule="auto"/>
        <w:ind w:left="720" w:hanging="720"/>
        <w:rPr>
          <w:rFonts w:cs="Arial"/>
          <w:szCs w:val="23"/>
        </w:rPr>
      </w:pPr>
      <w:r w:rsidRPr="00C53739">
        <w:rPr>
          <w:rFonts w:cs="Arial"/>
          <w:szCs w:val="23"/>
        </w:rPr>
        <w:t>M16</w:t>
      </w:r>
      <w:r w:rsidR="0071117A" w:rsidRPr="00C53739">
        <w:rPr>
          <w:rFonts w:cs="Arial"/>
          <w:szCs w:val="23"/>
        </w:rPr>
        <w:t>.1</w:t>
      </w:r>
      <w:r w:rsidR="0071117A" w:rsidRPr="00C53739">
        <w:rPr>
          <w:rFonts w:cs="Arial"/>
          <w:szCs w:val="23"/>
        </w:rPr>
        <w:tab/>
        <w:t xml:space="preserve">You should make all allegations of a breach of the Code to the </w:t>
      </w:r>
      <w:r w:rsidR="002665A0">
        <w:rPr>
          <w:rFonts w:cs="Arial"/>
          <w:szCs w:val="23"/>
        </w:rPr>
        <w:t>Head of</w:t>
      </w:r>
      <w:r w:rsidR="00DC258F">
        <w:rPr>
          <w:rFonts w:cs="Arial"/>
          <w:szCs w:val="23"/>
        </w:rPr>
        <w:t xml:space="preserve"> Resources</w:t>
      </w:r>
      <w:r w:rsidR="00274728">
        <w:rPr>
          <w:rFonts w:cs="Arial"/>
          <w:szCs w:val="23"/>
        </w:rPr>
        <w:t xml:space="preserve"> or the Authority Solicitor</w:t>
      </w:r>
      <w:r w:rsidR="0071117A" w:rsidRPr="00C53739">
        <w:rPr>
          <w:rFonts w:cs="Arial"/>
          <w:szCs w:val="23"/>
        </w:rPr>
        <w:t xml:space="preserve">, who will decide the most appropriate </w:t>
      </w:r>
      <w:r w:rsidR="00B22B37">
        <w:rPr>
          <w:rFonts w:cs="Arial"/>
          <w:szCs w:val="23"/>
        </w:rPr>
        <w:t>way in which to progress the matter</w:t>
      </w:r>
      <w:r w:rsidR="00C65D11" w:rsidRPr="000146B7">
        <w:rPr>
          <w:rFonts w:cs="Arial"/>
          <w:szCs w:val="23"/>
        </w:rPr>
        <w:t>.</w:t>
      </w:r>
      <w:r w:rsidR="0071117A" w:rsidRPr="000146B7">
        <w:rPr>
          <w:rFonts w:cs="Arial"/>
          <w:szCs w:val="23"/>
        </w:rPr>
        <w:t xml:space="preserve"> </w:t>
      </w:r>
    </w:p>
    <w:p w14:paraId="2C435662" w14:textId="77777777" w:rsidR="00B22B37" w:rsidRDefault="00B22B37" w:rsidP="000146B7">
      <w:pPr>
        <w:tabs>
          <w:tab w:val="left" w:pos="720"/>
          <w:tab w:val="num" w:pos="825"/>
        </w:tabs>
        <w:spacing w:line="360" w:lineRule="auto"/>
        <w:ind w:left="720" w:hanging="720"/>
        <w:rPr>
          <w:rFonts w:cs="Arial"/>
          <w:szCs w:val="23"/>
        </w:rPr>
      </w:pPr>
    </w:p>
    <w:p w14:paraId="2C142037" w14:textId="77777777" w:rsidR="00B22B37" w:rsidRDefault="00B22B37" w:rsidP="000146B7">
      <w:pPr>
        <w:tabs>
          <w:tab w:val="left" w:pos="720"/>
          <w:tab w:val="num" w:pos="825"/>
        </w:tabs>
        <w:spacing w:line="360" w:lineRule="auto"/>
        <w:ind w:left="720" w:hanging="720"/>
        <w:rPr>
          <w:rFonts w:cs="Arial"/>
          <w:szCs w:val="23"/>
        </w:rPr>
      </w:pPr>
      <w:r>
        <w:rPr>
          <w:rFonts w:cs="Arial"/>
          <w:szCs w:val="23"/>
        </w:rPr>
        <w:t>M16.2</w:t>
      </w:r>
      <w:r w:rsidR="00AF22DB" w:rsidRPr="000146B7">
        <w:rPr>
          <w:rFonts w:cs="Arial"/>
          <w:szCs w:val="23"/>
        </w:rPr>
        <w:t xml:space="preserve"> </w:t>
      </w:r>
      <w:r>
        <w:rPr>
          <w:rFonts w:cs="Arial"/>
          <w:szCs w:val="23"/>
        </w:rPr>
        <w:t xml:space="preserve">Relevant policies for dealing with such breaches: </w:t>
      </w:r>
    </w:p>
    <w:p w14:paraId="746AD1F0" w14:textId="0D2BC812" w:rsidR="00B22B37" w:rsidRDefault="00B22B37" w:rsidP="000146B7">
      <w:pPr>
        <w:tabs>
          <w:tab w:val="left" w:pos="720"/>
          <w:tab w:val="num" w:pos="825"/>
        </w:tabs>
        <w:spacing w:line="360" w:lineRule="auto"/>
        <w:ind w:left="720" w:hanging="720"/>
        <w:rPr>
          <w:rFonts w:cs="Arial"/>
          <w:szCs w:val="23"/>
        </w:rPr>
      </w:pPr>
      <w:r>
        <w:rPr>
          <w:rFonts w:cs="Arial"/>
          <w:szCs w:val="23"/>
        </w:rPr>
        <w:tab/>
      </w:r>
      <w:r w:rsidR="00AF22DB" w:rsidRPr="008E0EFD">
        <w:rPr>
          <w:rFonts w:cs="Arial"/>
          <w:szCs w:val="23"/>
        </w:rPr>
        <w:t>Ant</w:t>
      </w:r>
      <w:r w:rsidRPr="008E0EFD">
        <w:rPr>
          <w:rFonts w:cs="Arial"/>
          <w:szCs w:val="23"/>
        </w:rPr>
        <w:t>i-</w:t>
      </w:r>
      <w:r w:rsidR="00A54694" w:rsidRPr="008E0EFD">
        <w:rPr>
          <w:rFonts w:cs="Arial"/>
          <w:szCs w:val="23"/>
        </w:rPr>
        <w:t>Fraud</w:t>
      </w:r>
      <w:r w:rsidRPr="008E0EFD">
        <w:rPr>
          <w:rFonts w:cs="Arial"/>
          <w:szCs w:val="23"/>
        </w:rPr>
        <w:t xml:space="preserve">, </w:t>
      </w:r>
      <w:r w:rsidR="00A54694" w:rsidRPr="008E0EFD">
        <w:rPr>
          <w:rFonts w:cs="Arial"/>
          <w:szCs w:val="23"/>
        </w:rPr>
        <w:t>Theft</w:t>
      </w:r>
      <w:r w:rsidRPr="008E0EFD">
        <w:rPr>
          <w:rFonts w:cs="Arial"/>
          <w:szCs w:val="23"/>
        </w:rPr>
        <w:t xml:space="preserve"> and Corruption</w:t>
      </w:r>
      <w:r w:rsidR="00AF22DB" w:rsidRPr="000146B7">
        <w:rPr>
          <w:rFonts w:cs="Arial"/>
          <w:szCs w:val="23"/>
        </w:rPr>
        <w:t xml:space="preserve"> </w:t>
      </w:r>
    </w:p>
    <w:p w14:paraId="1B738880" w14:textId="1AF0A57D" w:rsidR="00B22B37" w:rsidRDefault="00B22B37" w:rsidP="000146B7">
      <w:pPr>
        <w:tabs>
          <w:tab w:val="left" w:pos="720"/>
          <w:tab w:val="num" w:pos="825"/>
        </w:tabs>
        <w:spacing w:line="360" w:lineRule="auto"/>
        <w:ind w:left="720" w:hanging="720"/>
        <w:rPr>
          <w:rFonts w:cs="Arial"/>
          <w:szCs w:val="23"/>
        </w:rPr>
      </w:pPr>
      <w:r>
        <w:rPr>
          <w:rFonts w:cs="Arial"/>
          <w:szCs w:val="23"/>
        </w:rPr>
        <w:tab/>
      </w:r>
      <w:r w:rsidR="00AF22DB" w:rsidRPr="008E0EFD">
        <w:rPr>
          <w:rFonts w:cs="Arial"/>
          <w:szCs w:val="23"/>
        </w:rPr>
        <w:t>Disciplinary</w:t>
      </w:r>
      <w:r w:rsidR="00AF22DB" w:rsidRPr="000146B7">
        <w:rPr>
          <w:rFonts w:cs="Arial"/>
          <w:szCs w:val="23"/>
        </w:rPr>
        <w:t xml:space="preserve"> </w:t>
      </w:r>
    </w:p>
    <w:p w14:paraId="0AFDDA3A" w14:textId="2C6B094A" w:rsidR="00B22B37" w:rsidRDefault="00B22B37" w:rsidP="000146B7">
      <w:pPr>
        <w:tabs>
          <w:tab w:val="left" w:pos="720"/>
          <w:tab w:val="num" w:pos="825"/>
        </w:tabs>
        <w:spacing w:line="360" w:lineRule="auto"/>
        <w:ind w:left="720" w:hanging="720"/>
        <w:rPr>
          <w:rFonts w:cs="Arial"/>
          <w:szCs w:val="23"/>
        </w:rPr>
      </w:pPr>
      <w:r>
        <w:rPr>
          <w:rFonts w:cs="Arial"/>
          <w:szCs w:val="23"/>
        </w:rPr>
        <w:tab/>
      </w:r>
      <w:r w:rsidR="00AF22DB" w:rsidRPr="008E0EFD">
        <w:rPr>
          <w:rFonts w:cs="Arial"/>
          <w:szCs w:val="23"/>
        </w:rPr>
        <w:t>Grievance</w:t>
      </w:r>
      <w:r w:rsidR="00AF22DB" w:rsidRPr="000146B7">
        <w:rPr>
          <w:rFonts w:cs="Arial"/>
          <w:szCs w:val="23"/>
        </w:rPr>
        <w:t xml:space="preserve"> </w:t>
      </w:r>
    </w:p>
    <w:p w14:paraId="21A3E20C" w14:textId="17DDC33E" w:rsidR="001921C8" w:rsidRDefault="00B22B37" w:rsidP="000146B7">
      <w:pPr>
        <w:tabs>
          <w:tab w:val="left" w:pos="720"/>
          <w:tab w:val="num" w:pos="825"/>
        </w:tabs>
        <w:spacing w:line="360" w:lineRule="auto"/>
        <w:ind w:left="720" w:hanging="720"/>
        <w:rPr>
          <w:rFonts w:cs="Arial"/>
          <w:szCs w:val="23"/>
        </w:rPr>
      </w:pPr>
      <w:r>
        <w:rPr>
          <w:rFonts w:cs="Arial"/>
          <w:szCs w:val="23"/>
        </w:rPr>
        <w:tab/>
      </w:r>
      <w:r w:rsidR="001921C8" w:rsidRPr="008E0EFD">
        <w:rPr>
          <w:rFonts w:cs="Arial"/>
          <w:szCs w:val="23"/>
        </w:rPr>
        <w:t>Data Protection</w:t>
      </w:r>
      <w:r w:rsidR="001921C8">
        <w:rPr>
          <w:rFonts w:cs="Arial"/>
          <w:szCs w:val="23"/>
        </w:rPr>
        <w:t xml:space="preserve"> </w:t>
      </w:r>
    </w:p>
    <w:p w14:paraId="1369E695" w14:textId="5759338C" w:rsidR="002F1CE5" w:rsidRDefault="002F1CE5" w:rsidP="000146B7">
      <w:pPr>
        <w:tabs>
          <w:tab w:val="left" w:pos="720"/>
          <w:tab w:val="num" w:pos="825"/>
        </w:tabs>
        <w:spacing w:line="360" w:lineRule="auto"/>
        <w:ind w:left="720" w:hanging="720"/>
        <w:rPr>
          <w:rFonts w:cs="Arial"/>
          <w:szCs w:val="23"/>
        </w:rPr>
      </w:pPr>
      <w:r>
        <w:rPr>
          <w:rFonts w:cs="Arial"/>
          <w:szCs w:val="23"/>
        </w:rPr>
        <w:tab/>
        <w:t>ICT Policy Framework</w:t>
      </w:r>
    </w:p>
    <w:p w14:paraId="623695CF" w14:textId="45A1E857" w:rsidR="00AF22DB" w:rsidRPr="000146B7" w:rsidRDefault="001921C8" w:rsidP="000146B7">
      <w:pPr>
        <w:tabs>
          <w:tab w:val="left" w:pos="720"/>
          <w:tab w:val="num" w:pos="825"/>
        </w:tabs>
        <w:spacing w:line="360" w:lineRule="auto"/>
        <w:ind w:left="720" w:hanging="720"/>
        <w:rPr>
          <w:rFonts w:cs="Arial"/>
          <w:szCs w:val="23"/>
        </w:rPr>
      </w:pPr>
      <w:r>
        <w:rPr>
          <w:rFonts w:cs="Arial"/>
          <w:szCs w:val="23"/>
        </w:rPr>
        <w:tab/>
      </w:r>
      <w:r w:rsidR="002F1CE5" w:rsidRPr="008E0EFD">
        <w:rPr>
          <w:rFonts w:cs="Arial"/>
          <w:szCs w:val="23"/>
        </w:rPr>
        <w:t>Confidential Reporting (Whistleblowing)</w:t>
      </w:r>
      <w:r w:rsidR="00AF22DB" w:rsidRPr="000146B7">
        <w:rPr>
          <w:rFonts w:cs="Arial"/>
          <w:szCs w:val="23"/>
        </w:rPr>
        <w:t xml:space="preserve"> </w:t>
      </w:r>
    </w:p>
    <w:p w14:paraId="10ED40F3" w14:textId="77777777" w:rsidR="0071117A" w:rsidRDefault="0071117A" w:rsidP="000146B7">
      <w:pPr>
        <w:tabs>
          <w:tab w:val="left" w:pos="720"/>
          <w:tab w:val="num" w:pos="825"/>
        </w:tabs>
        <w:spacing w:line="360" w:lineRule="auto"/>
        <w:rPr>
          <w:rFonts w:cs="Arial"/>
          <w:szCs w:val="23"/>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1"/>
        <w:gridCol w:w="1564"/>
        <w:gridCol w:w="1638"/>
        <w:gridCol w:w="3979"/>
      </w:tblGrid>
      <w:tr w:rsidR="00172C15" w:rsidRPr="00172C15" w14:paraId="1D602FBF" w14:textId="77777777" w:rsidTr="000D5CC3">
        <w:tc>
          <w:tcPr>
            <w:tcW w:w="1129" w:type="dxa"/>
            <w:tcBorders>
              <w:top w:val="single" w:sz="4" w:space="0" w:color="A5A5A5"/>
              <w:left w:val="single" w:sz="4" w:space="0" w:color="A5A5A5"/>
              <w:bottom w:val="single" w:sz="4" w:space="0" w:color="A5A5A5"/>
              <w:right w:val="nil"/>
            </w:tcBorders>
            <w:shd w:val="clear" w:color="auto" w:fill="A5A5A5"/>
          </w:tcPr>
          <w:p w14:paraId="1DA3EFE2" w14:textId="77777777" w:rsidR="00172C15" w:rsidRPr="00172C15" w:rsidRDefault="00172C15" w:rsidP="00172C15">
            <w:pPr>
              <w:jc w:val="both"/>
              <w:rPr>
                <w:rFonts w:cs="Arial"/>
                <w:b/>
                <w:bCs/>
                <w:color w:val="FFFFFF"/>
                <w:szCs w:val="20"/>
              </w:rPr>
            </w:pPr>
            <w:r w:rsidRPr="00172C15">
              <w:rPr>
                <w:rFonts w:cs="Arial"/>
                <w:b/>
                <w:bCs/>
                <w:color w:val="FFFFFF"/>
                <w:szCs w:val="20"/>
              </w:rPr>
              <w:t>Version</w:t>
            </w:r>
          </w:p>
        </w:tc>
        <w:tc>
          <w:tcPr>
            <w:tcW w:w="1701" w:type="dxa"/>
            <w:tcBorders>
              <w:top w:val="single" w:sz="4" w:space="0" w:color="A5A5A5"/>
              <w:left w:val="nil"/>
              <w:bottom w:val="single" w:sz="4" w:space="0" w:color="A5A5A5"/>
              <w:right w:val="nil"/>
            </w:tcBorders>
            <w:shd w:val="clear" w:color="auto" w:fill="A5A5A5"/>
          </w:tcPr>
          <w:p w14:paraId="35368120" w14:textId="77777777" w:rsidR="00172C15" w:rsidRPr="00172C15" w:rsidRDefault="00172C15" w:rsidP="00172C15">
            <w:pPr>
              <w:jc w:val="both"/>
              <w:rPr>
                <w:rFonts w:cs="Arial"/>
                <w:b/>
                <w:bCs/>
                <w:color w:val="FFFFFF"/>
                <w:szCs w:val="20"/>
              </w:rPr>
            </w:pPr>
            <w:r w:rsidRPr="00172C15">
              <w:rPr>
                <w:rFonts w:cs="Arial"/>
                <w:b/>
                <w:bCs/>
                <w:color w:val="FFFFFF"/>
                <w:szCs w:val="20"/>
              </w:rPr>
              <w:t>Author</w:t>
            </w:r>
          </w:p>
        </w:tc>
        <w:tc>
          <w:tcPr>
            <w:tcW w:w="1701" w:type="dxa"/>
            <w:tcBorders>
              <w:top w:val="single" w:sz="4" w:space="0" w:color="A5A5A5"/>
              <w:left w:val="nil"/>
              <w:bottom w:val="single" w:sz="4" w:space="0" w:color="A5A5A5"/>
              <w:right w:val="nil"/>
            </w:tcBorders>
            <w:shd w:val="clear" w:color="auto" w:fill="A5A5A5"/>
          </w:tcPr>
          <w:p w14:paraId="0704822B" w14:textId="77777777" w:rsidR="00172C15" w:rsidRPr="00172C15" w:rsidRDefault="00172C15" w:rsidP="00172C15">
            <w:pPr>
              <w:jc w:val="both"/>
              <w:rPr>
                <w:rFonts w:cs="Arial"/>
                <w:b/>
                <w:bCs/>
                <w:color w:val="FFFFFF"/>
                <w:szCs w:val="20"/>
              </w:rPr>
            </w:pPr>
            <w:r w:rsidRPr="00172C15">
              <w:rPr>
                <w:rFonts w:cs="Arial"/>
                <w:b/>
                <w:bCs/>
                <w:color w:val="FFFFFF"/>
                <w:szCs w:val="20"/>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5302616B" w14:textId="77777777" w:rsidR="00172C15" w:rsidRPr="00172C15" w:rsidRDefault="00172C15" w:rsidP="00172C15">
            <w:pPr>
              <w:jc w:val="both"/>
              <w:rPr>
                <w:rFonts w:cs="Arial"/>
                <w:b/>
                <w:bCs/>
                <w:color w:val="FFFFFF"/>
                <w:szCs w:val="20"/>
              </w:rPr>
            </w:pPr>
            <w:r w:rsidRPr="00172C15">
              <w:rPr>
                <w:rFonts w:cs="Arial"/>
                <w:b/>
                <w:bCs/>
                <w:color w:val="FFFFFF"/>
                <w:szCs w:val="20"/>
              </w:rPr>
              <w:t>Changes</w:t>
            </w:r>
          </w:p>
        </w:tc>
      </w:tr>
      <w:tr w:rsidR="00172C15" w:rsidRPr="00172C15" w14:paraId="6FD2E68C" w14:textId="77777777" w:rsidTr="000D5CC3">
        <w:tc>
          <w:tcPr>
            <w:tcW w:w="1129" w:type="dxa"/>
            <w:shd w:val="clear" w:color="auto" w:fill="EDEDED"/>
          </w:tcPr>
          <w:p w14:paraId="0E147F1E" w14:textId="77777777" w:rsidR="00172C15" w:rsidRPr="00172C15" w:rsidRDefault="00172C15" w:rsidP="00172C15">
            <w:pPr>
              <w:jc w:val="both"/>
              <w:rPr>
                <w:rFonts w:cs="Arial"/>
                <w:b/>
                <w:bCs/>
                <w:szCs w:val="20"/>
              </w:rPr>
            </w:pPr>
            <w:r w:rsidRPr="00172C15">
              <w:rPr>
                <w:rFonts w:cs="Arial"/>
                <w:b/>
                <w:bCs/>
                <w:szCs w:val="20"/>
              </w:rPr>
              <w:t>v.1 Original</w:t>
            </w:r>
          </w:p>
        </w:tc>
        <w:tc>
          <w:tcPr>
            <w:tcW w:w="1701" w:type="dxa"/>
            <w:shd w:val="clear" w:color="auto" w:fill="EDEDED"/>
          </w:tcPr>
          <w:p w14:paraId="435D5560" w14:textId="77777777" w:rsidR="00172C15" w:rsidRPr="00172C15" w:rsidRDefault="00172C15" w:rsidP="00172C15">
            <w:pPr>
              <w:jc w:val="both"/>
              <w:rPr>
                <w:rFonts w:cs="Arial"/>
                <w:b/>
                <w:bCs/>
                <w:szCs w:val="20"/>
              </w:rPr>
            </w:pPr>
            <w:r w:rsidRPr="00172C15">
              <w:rPr>
                <w:rFonts w:cs="Arial"/>
                <w:b/>
                <w:bCs/>
                <w:szCs w:val="20"/>
              </w:rPr>
              <w:t>Julie Wood</w:t>
            </w:r>
          </w:p>
        </w:tc>
        <w:tc>
          <w:tcPr>
            <w:tcW w:w="1701" w:type="dxa"/>
            <w:shd w:val="clear" w:color="auto" w:fill="EDEDED"/>
          </w:tcPr>
          <w:p w14:paraId="6EA1158B" w14:textId="77777777" w:rsidR="00172C15" w:rsidRPr="00172C15" w:rsidRDefault="00172C15" w:rsidP="00172C15">
            <w:pPr>
              <w:jc w:val="both"/>
              <w:rPr>
                <w:rFonts w:cs="Arial"/>
                <w:b/>
                <w:bCs/>
                <w:szCs w:val="20"/>
              </w:rPr>
            </w:pPr>
            <w:r w:rsidRPr="00172C15">
              <w:rPr>
                <w:rFonts w:cs="Arial"/>
                <w:b/>
                <w:bCs/>
                <w:szCs w:val="20"/>
              </w:rPr>
              <w:t>24/03/2023</w:t>
            </w:r>
          </w:p>
        </w:tc>
        <w:tc>
          <w:tcPr>
            <w:tcW w:w="4485" w:type="dxa"/>
            <w:shd w:val="clear" w:color="auto" w:fill="EDEDED"/>
          </w:tcPr>
          <w:p w14:paraId="34C47540" w14:textId="77777777" w:rsidR="00172C15" w:rsidRPr="00172C15" w:rsidRDefault="00172C15" w:rsidP="00172C15">
            <w:pPr>
              <w:jc w:val="both"/>
              <w:rPr>
                <w:rFonts w:cs="Arial"/>
                <w:b/>
                <w:bCs/>
                <w:szCs w:val="20"/>
              </w:rPr>
            </w:pPr>
          </w:p>
        </w:tc>
      </w:tr>
      <w:tr w:rsidR="00172C15" w:rsidRPr="00172C15" w14:paraId="228CB8C8" w14:textId="77777777" w:rsidTr="000D5CC3">
        <w:tc>
          <w:tcPr>
            <w:tcW w:w="1129" w:type="dxa"/>
          </w:tcPr>
          <w:p w14:paraId="08E381F2" w14:textId="77777777" w:rsidR="00172C15" w:rsidRPr="00172C15" w:rsidRDefault="00172C15" w:rsidP="00172C15">
            <w:pPr>
              <w:jc w:val="both"/>
              <w:rPr>
                <w:rFonts w:cs="Arial"/>
                <w:b/>
                <w:bCs/>
                <w:szCs w:val="20"/>
              </w:rPr>
            </w:pPr>
            <w:r w:rsidRPr="00172C15">
              <w:rPr>
                <w:rFonts w:cs="Arial"/>
                <w:b/>
                <w:bCs/>
                <w:szCs w:val="20"/>
              </w:rPr>
              <w:t>v.2</w:t>
            </w:r>
          </w:p>
        </w:tc>
        <w:tc>
          <w:tcPr>
            <w:tcW w:w="1701" w:type="dxa"/>
          </w:tcPr>
          <w:p w14:paraId="1AFCE8C6" w14:textId="77777777" w:rsidR="00172C15" w:rsidRPr="00172C15" w:rsidRDefault="00172C15" w:rsidP="00172C15">
            <w:pPr>
              <w:jc w:val="both"/>
              <w:rPr>
                <w:rFonts w:cs="Arial"/>
                <w:b/>
                <w:bCs/>
                <w:szCs w:val="20"/>
              </w:rPr>
            </w:pPr>
            <w:r w:rsidRPr="00172C15">
              <w:rPr>
                <w:rFonts w:cs="Arial"/>
                <w:b/>
                <w:bCs/>
                <w:szCs w:val="20"/>
              </w:rPr>
              <w:t>Julie Wood</w:t>
            </w:r>
          </w:p>
        </w:tc>
        <w:tc>
          <w:tcPr>
            <w:tcW w:w="1701" w:type="dxa"/>
          </w:tcPr>
          <w:p w14:paraId="737AAED2" w14:textId="77777777" w:rsidR="00172C15" w:rsidRPr="00172C15" w:rsidRDefault="00172C15" w:rsidP="00172C15">
            <w:pPr>
              <w:jc w:val="both"/>
              <w:rPr>
                <w:rFonts w:cs="Arial"/>
                <w:b/>
                <w:bCs/>
                <w:szCs w:val="20"/>
              </w:rPr>
            </w:pPr>
            <w:r w:rsidRPr="00172C15">
              <w:rPr>
                <w:rFonts w:cs="Arial"/>
                <w:b/>
                <w:bCs/>
                <w:szCs w:val="20"/>
              </w:rPr>
              <w:t>28/07/2025</w:t>
            </w:r>
          </w:p>
        </w:tc>
        <w:tc>
          <w:tcPr>
            <w:tcW w:w="4485" w:type="dxa"/>
          </w:tcPr>
          <w:p w14:paraId="72C3AEDC" w14:textId="77777777" w:rsidR="00172C15" w:rsidRDefault="00172C15" w:rsidP="00172C15">
            <w:pPr>
              <w:jc w:val="both"/>
              <w:rPr>
                <w:rFonts w:cs="Arial"/>
                <w:b/>
                <w:bCs/>
                <w:szCs w:val="20"/>
              </w:rPr>
            </w:pPr>
            <w:r w:rsidRPr="00172C15">
              <w:rPr>
                <w:rFonts w:cs="Arial"/>
                <w:b/>
                <w:bCs/>
                <w:szCs w:val="20"/>
              </w:rPr>
              <w:t>Reviewed and amended to correct grammatical and spelling errors</w:t>
            </w:r>
          </w:p>
          <w:p w14:paraId="7E450847" w14:textId="77777777" w:rsidR="002C2F4D" w:rsidRDefault="002C2F4D" w:rsidP="00172C15">
            <w:pPr>
              <w:jc w:val="both"/>
              <w:rPr>
                <w:rFonts w:cs="Arial"/>
                <w:b/>
                <w:bCs/>
                <w:szCs w:val="20"/>
              </w:rPr>
            </w:pPr>
            <w:r>
              <w:rPr>
                <w:rFonts w:cs="Arial"/>
                <w:b/>
                <w:bCs/>
                <w:szCs w:val="20"/>
              </w:rPr>
              <w:t>Deleted table of Values at M3.2 and inserted link to relevant intranet webpage at M3.1</w:t>
            </w:r>
            <w:r w:rsidR="00794B3E">
              <w:rPr>
                <w:rFonts w:cs="Arial"/>
                <w:b/>
                <w:bCs/>
                <w:szCs w:val="20"/>
              </w:rPr>
              <w:t>.</w:t>
            </w:r>
          </w:p>
          <w:p w14:paraId="4491A5A6" w14:textId="6A4EE8C4" w:rsidR="00794B3E" w:rsidRPr="00172C15" w:rsidRDefault="00794B3E" w:rsidP="00172C15">
            <w:pPr>
              <w:jc w:val="both"/>
              <w:rPr>
                <w:rFonts w:cs="Arial"/>
                <w:b/>
                <w:bCs/>
                <w:szCs w:val="20"/>
              </w:rPr>
            </w:pPr>
            <w:r>
              <w:rPr>
                <w:rFonts w:cs="Arial"/>
                <w:b/>
                <w:bCs/>
                <w:szCs w:val="20"/>
              </w:rPr>
              <w:t>M5.2 amended to reflect new organisational structure.</w:t>
            </w:r>
          </w:p>
        </w:tc>
      </w:tr>
      <w:tr w:rsidR="00172C15" w:rsidRPr="00172C15" w14:paraId="581F233B" w14:textId="77777777" w:rsidTr="000D5CC3">
        <w:tc>
          <w:tcPr>
            <w:tcW w:w="1129" w:type="dxa"/>
            <w:shd w:val="clear" w:color="auto" w:fill="EDEDED"/>
          </w:tcPr>
          <w:p w14:paraId="0B99A494" w14:textId="46ADE174" w:rsidR="00172C15" w:rsidRPr="00172C15" w:rsidRDefault="003551D6" w:rsidP="00172C15">
            <w:pPr>
              <w:jc w:val="both"/>
              <w:rPr>
                <w:rFonts w:cs="Arial"/>
                <w:b/>
                <w:bCs/>
                <w:szCs w:val="20"/>
              </w:rPr>
            </w:pPr>
            <w:r>
              <w:rPr>
                <w:rFonts w:cs="Arial"/>
                <w:b/>
                <w:bCs/>
                <w:szCs w:val="20"/>
              </w:rPr>
              <w:t>v.3</w:t>
            </w:r>
          </w:p>
        </w:tc>
        <w:tc>
          <w:tcPr>
            <w:tcW w:w="1701" w:type="dxa"/>
            <w:shd w:val="clear" w:color="auto" w:fill="EDEDED"/>
          </w:tcPr>
          <w:p w14:paraId="204B8607" w14:textId="3B35986A" w:rsidR="00172C15" w:rsidRPr="00172C15" w:rsidRDefault="003551D6" w:rsidP="00172C15">
            <w:pPr>
              <w:jc w:val="both"/>
              <w:rPr>
                <w:rFonts w:cs="Arial"/>
                <w:b/>
                <w:bCs/>
                <w:szCs w:val="20"/>
              </w:rPr>
            </w:pPr>
            <w:r>
              <w:rPr>
                <w:rFonts w:cs="Arial"/>
                <w:b/>
                <w:bCs/>
                <w:szCs w:val="20"/>
              </w:rPr>
              <w:t>Julie Wood</w:t>
            </w:r>
          </w:p>
        </w:tc>
        <w:tc>
          <w:tcPr>
            <w:tcW w:w="1701" w:type="dxa"/>
            <w:shd w:val="clear" w:color="auto" w:fill="EDEDED"/>
          </w:tcPr>
          <w:p w14:paraId="0C61803B" w14:textId="0B38FB1F" w:rsidR="00172C15" w:rsidRPr="00172C15" w:rsidRDefault="003551D6" w:rsidP="00172C15">
            <w:pPr>
              <w:jc w:val="both"/>
              <w:rPr>
                <w:rFonts w:cs="Arial"/>
                <w:b/>
                <w:bCs/>
                <w:szCs w:val="20"/>
              </w:rPr>
            </w:pPr>
            <w:r>
              <w:rPr>
                <w:rFonts w:cs="Arial"/>
                <w:b/>
                <w:bCs/>
                <w:szCs w:val="20"/>
              </w:rPr>
              <w:t>07/07/2026</w:t>
            </w:r>
          </w:p>
        </w:tc>
        <w:tc>
          <w:tcPr>
            <w:tcW w:w="4485" w:type="dxa"/>
            <w:shd w:val="clear" w:color="auto" w:fill="EDEDED"/>
          </w:tcPr>
          <w:p w14:paraId="13810811" w14:textId="17A8225F" w:rsidR="00172C15" w:rsidRPr="00172C15" w:rsidRDefault="00AB7731" w:rsidP="00172C15">
            <w:pPr>
              <w:jc w:val="both"/>
              <w:rPr>
                <w:rFonts w:cs="Arial"/>
                <w:b/>
                <w:bCs/>
                <w:szCs w:val="20"/>
              </w:rPr>
            </w:pPr>
            <w:r>
              <w:rPr>
                <w:rFonts w:cs="Arial"/>
                <w:b/>
                <w:bCs/>
                <w:szCs w:val="20"/>
              </w:rPr>
              <w:t>Amended to reflect changes to personnel.</w:t>
            </w:r>
          </w:p>
        </w:tc>
      </w:tr>
      <w:tr w:rsidR="00172C15" w:rsidRPr="00172C15" w14:paraId="7E45C2FF" w14:textId="77777777" w:rsidTr="000D5CC3">
        <w:tc>
          <w:tcPr>
            <w:tcW w:w="1129" w:type="dxa"/>
          </w:tcPr>
          <w:p w14:paraId="3D976AF8" w14:textId="77777777" w:rsidR="00172C15" w:rsidRPr="00172C15" w:rsidRDefault="00172C15" w:rsidP="00172C15">
            <w:pPr>
              <w:jc w:val="both"/>
              <w:rPr>
                <w:rFonts w:cs="Arial"/>
                <w:b/>
                <w:bCs/>
                <w:szCs w:val="20"/>
              </w:rPr>
            </w:pPr>
          </w:p>
        </w:tc>
        <w:tc>
          <w:tcPr>
            <w:tcW w:w="1701" w:type="dxa"/>
          </w:tcPr>
          <w:p w14:paraId="74EF9271" w14:textId="77777777" w:rsidR="00172C15" w:rsidRPr="00172C15" w:rsidRDefault="00172C15" w:rsidP="00172C15">
            <w:pPr>
              <w:jc w:val="both"/>
              <w:rPr>
                <w:rFonts w:cs="Arial"/>
                <w:b/>
                <w:bCs/>
                <w:szCs w:val="20"/>
              </w:rPr>
            </w:pPr>
          </w:p>
        </w:tc>
        <w:tc>
          <w:tcPr>
            <w:tcW w:w="1701" w:type="dxa"/>
          </w:tcPr>
          <w:p w14:paraId="25D1FDE7" w14:textId="77777777" w:rsidR="00172C15" w:rsidRPr="00172C15" w:rsidRDefault="00172C15" w:rsidP="00172C15">
            <w:pPr>
              <w:jc w:val="both"/>
              <w:rPr>
                <w:rFonts w:cs="Arial"/>
                <w:b/>
                <w:bCs/>
                <w:szCs w:val="20"/>
              </w:rPr>
            </w:pPr>
          </w:p>
        </w:tc>
        <w:tc>
          <w:tcPr>
            <w:tcW w:w="4485" w:type="dxa"/>
          </w:tcPr>
          <w:p w14:paraId="04063C59" w14:textId="77777777" w:rsidR="00172C15" w:rsidRPr="00172C15" w:rsidRDefault="00172C15" w:rsidP="00172C15">
            <w:pPr>
              <w:jc w:val="both"/>
              <w:rPr>
                <w:rFonts w:cs="Arial"/>
                <w:b/>
                <w:bCs/>
                <w:szCs w:val="20"/>
              </w:rPr>
            </w:pPr>
          </w:p>
        </w:tc>
      </w:tr>
    </w:tbl>
    <w:p w14:paraId="6E75E22D" w14:textId="77777777" w:rsidR="00D143A1" w:rsidRPr="000146B7" w:rsidRDefault="00D143A1" w:rsidP="000146B7">
      <w:pPr>
        <w:tabs>
          <w:tab w:val="left" w:pos="720"/>
          <w:tab w:val="num" w:pos="825"/>
        </w:tabs>
        <w:spacing w:line="360" w:lineRule="auto"/>
        <w:rPr>
          <w:rFonts w:cs="Arial"/>
          <w:szCs w:val="23"/>
        </w:rPr>
      </w:pPr>
    </w:p>
    <w:sectPr w:rsidR="00D143A1" w:rsidRPr="000146B7">
      <w:footerReference w:type="default" r:id="rId10"/>
      <w:pgSz w:w="11906" w:h="16838"/>
      <w:pgMar w:top="1440" w:right="1797" w:bottom="1440" w:left="1797" w:header="709" w:footer="709" w:gutter="0"/>
      <w:paperSrc w:first="11" w:other="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74FC" w14:textId="77777777" w:rsidR="000F5D03" w:rsidRDefault="000F5D03">
      <w:r>
        <w:separator/>
      </w:r>
    </w:p>
  </w:endnote>
  <w:endnote w:type="continuationSeparator" w:id="0">
    <w:p w14:paraId="31F62D31" w14:textId="77777777" w:rsidR="000F5D03" w:rsidRDefault="000F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702067"/>
      <w:docPartObj>
        <w:docPartGallery w:val="Page Numbers (Bottom of Page)"/>
        <w:docPartUnique/>
      </w:docPartObj>
    </w:sdtPr>
    <w:sdtEndPr>
      <w:rPr>
        <w:noProof/>
      </w:rPr>
    </w:sdtEndPr>
    <w:sdtContent>
      <w:p w14:paraId="6EBAC391" w14:textId="62E049D4" w:rsidR="00662C4F" w:rsidRDefault="00662C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84EC66" w14:textId="77777777" w:rsidR="00ED468C" w:rsidRPr="000146B7" w:rsidRDefault="00ED468C">
    <w:pPr>
      <w:pStyle w:val="Footer"/>
      <w:tabs>
        <w:tab w:val="clear" w:pos="8306"/>
        <w:tab w:val="right" w:pos="810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71B0" w14:textId="77777777" w:rsidR="000F5D03" w:rsidRDefault="000F5D03">
      <w:r>
        <w:separator/>
      </w:r>
    </w:p>
  </w:footnote>
  <w:footnote w:type="continuationSeparator" w:id="0">
    <w:p w14:paraId="45772BB8" w14:textId="77777777" w:rsidR="000F5D03" w:rsidRDefault="000F5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4E3"/>
    <w:multiLevelType w:val="hybridMultilevel"/>
    <w:tmpl w:val="45402EFA"/>
    <w:lvl w:ilvl="0" w:tplc="767AA18E">
      <w:start w:val="1"/>
      <w:numFmt w:val="bullet"/>
      <w:pStyle w:val="BodyText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478146D"/>
    <w:multiLevelType w:val="hybridMultilevel"/>
    <w:tmpl w:val="B37E8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944DB"/>
    <w:multiLevelType w:val="multilevel"/>
    <w:tmpl w:val="7B746D5C"/>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5A212E7"/>
    <w:multiLevelType w:val="hybridMultilevel"/>
    <w:tmpl w:val="D096BDC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7A379DD"/>
    <w:multiLevelType w:val="multilevel"/>
    <w:tmpl w:val="F11EA31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C580CD5"/>
    <w:multiLevelType w:val="hybridMultilevel"/>
    <w:tmpl w:val="05D40AE8"/>
    <w:lvl w:ilvl="0" w:tplc="04090001">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275C286F"/>
    <w:multiLevelType w:val="multilevel"/>
    <w:tmpl w:val="B1AC834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508D4"/>
    <w:multiLevelType w:val="hybridMultilevel"/>
    <w:tmpl w:val="A7C252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C154A55"/>
    <w:multiLevelType w:val="hybridMultilevel"/>
    <w:tmpl w:val="DD242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67161F"/>
    <w:multiLevelType w:val="multilevel"/>
    <w:tmpl w:val="D69A536A"/>
    <w:lvl w:ilvl="0">
      <w:start w:val="7"/>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419A7BC3"/>
    <w:multiLevelType w:val="hybridMultilevel"/>
    <w:tmpl w:val="8D28CB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CA46D93"/>
    <w:multiLevelType w:val="multilevel"/>
    <w:tmpl w:val="F07A17D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EEE1E29"/>
    <w:multiLevelType w:val="hybridMultilevel"/>
    <w:tmpl w:val="6E3C605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5FF03EC1"/>
    <w:multiLevelType w:val="hybridMultilevel"/>
    <w:tmpl w:val="5A4802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2E00CD"/>
    <w:multiLevelType w:val="hybridMultilevel"/>
    <w:tmpl w:val="D122A18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70053ADB"/>
    <w:multiLevelType w:val="hybridMultilevel"/>
    <w:tmpl w:val="210AF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2C12A3"/>
    <w:multiLevelType w:val="multilevel"/>
    <w:tmpl w:val="6948824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695DF5"/>
    <w:multiLevelType w:val="hybridMultilevel"/>
    <w:tmpl w:val="7EB8F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D3C4259"/>
    <w:multiLevelType w:val="hybridMultilevel"/>
    <w:tmpl w:val="2070C1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14692556">
    <w:abstractNumId w:val="10"/>
  </w:num>
  <w:num w:numId="2" w16cid:durableId="531915994">
    <w:abstractNumId w:val="17"/>
  </w:num>
  <w:num w:numId="3" w16cid:durableId="1126700042">
    <w:abstractNumId w:val="18"/>
  </w:num>
  <w:num w:numId="4" w16cid:durableId="281419904">
    <w:abstractNumId w:val="1"/>
  </w:num>
  <w:num w:numId="5" w16cid:durableId="1881629995">
    <w:abstractNumId w:val="0"/>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6" w16cid:durableId="776486961">
    <w:abstractNumId w:val="12"/>
  </w:num>
  <w:num w:numId="7" w16cid:durableId="2132896565">
    <w:abstractNumId w:val="5"/>
  </w:num>
  <w:num w:numId="8" w16cid:durableId="1789426666">
    <w:abstractNumId w:val="14"/>
  </w:num>
  <w:num w:numId="9" w16cid:durableId="999695955">
    <w:abstractNumId w:val="4"/>
  </w:num>
  <w:num w:numId="10" w16cid:durableId="1931040519">
    <w:abstractNumId w:val="13"/>
  </w:num>
  <w:num w:numId="11" w16cid:durableId="719398056">
    <w:abstractNumId w:val="11"/>
  </w:num>
  <w:num w:numId="12" w16cid:durableId="2102557813">
    <w:abstractNumId w:val="6"/>
  </w:num>
  <w:num w:numId="13" w16cid:durableId="210849288">
    <w:abstractNumId w:val="2"/>
  </w:num>
  <w:num w:numId="14" w16cid:durableId="1199470647">
    <w:abstractNumId w:val="16"/>
  </w:num>
  <w:num w:numId="15" w16cid:durableId="212935018">
    <w:abstractNumId w:val="9"/>
  </w:num>
  <w:num w:numId="16" w16cid:durableId="270169695">
    <w:abstractNumId w:val="3"/>
  </w:num>
  <w:num w:numId="17" w16cid:durableId="397869585">
    <w:abstractNumId w:val="15"/>
  </w:num>
  <w:num w:numId="18" w16cid:durableId="1199512916">
    <w:abstractNumId w:val="8"/>
  </w:num>
  <w:num w:numId="19" w16cid:durableId="6361076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2C8"/>
    <w:rsid w:val="00000CFB"/>
    <w:rsid w:val="000146B7"/>
    <w:rsid w:val="00035C5B"/>
    <w:rsid w:val="000802C2"/>
    <w:rsid w:val="000A662A"/>
    <w:rsid w:val="000A751A"/>
    <w:rsid w:val="000C38FE"/>
    <w:rsid w:val="000C43DB"/>
    <w:rsid w:val="000D131C"/>
    <w:rsid w:val="000F5D03"/>
    <w:rsid w:val="00165E06"/>
    <w:rsid w:val="00172C15"/>
    <w:rsid w:val="0018646B"/>
    <w:rsid w:val="001921C8"/>
    <w:rsid w:val="001952A7"/>
    <w:rsid w:val="001A1AAF"/>
    <w:rsid w:val="001B75A7"/>
    <w:rsid w:val="001B7C36"/>
    <w:rsid w:val="001C54AA"/>
    <w:rsid w:val="001D1F1A"/>
    <w:rsid w:val="001D4557"/>
    <w:rsid w:val="002665A0"/>
    <w:rsid w:val="002668FA"/>
    <w:rsid w:val="00274728"/>
    <w:rsid w:val="002B3B45"/>
    <w:rsid w:val="002C2F4D"/>
    <w:rsid w:val="002D450D"/>
    <w:rsid w:val="002D5757"/>
    <w:rsid w:val="002E5731"/>
    <w:rsid w:val="002E7F7D"/>
    <w:rsid w:val="002F1CE5"/>
    <w:rsid w:val="00347C9A"/>
    <w:rsid w:val="003551D6"/>
    <w:rsid w:val="00360F20"/>
    <w:rsid w:val="003958D4"/>
    <w:rsid w:val="003A25CA"/>
    <w:rsid w:val="003A3418"/>
    <w:rsid w:val="003B25F0"/>
    <w:rsid w:val="003D04CD"/>
    <w:rsid w:val="00401532"/>
    <w:rsid w:val="004276C2"/>
    <w:rsid w:val="00444B22"/>
    <w:rsid w:val="004B4F21"/>
    <w:rsid w:val="004D5C45"/>
    <w:rsid w:val="004E5DA8"/>
    <w:rsid w:val="00557F35"/>
    <w:rsid w:val="00560383"/>
    <w:rsid w:val="00566794"/>
    <w:rsid w:val="00575E97"/>
    <w:rsid w:val="00584155"/>
    <w:rsid w:val="00592BF1"/>
    <w:rsid w:val="005954AB"/>
    <w:rsid w:val="005A66F5"/>
    <w:rsid w:val="005C3DD8"/>
    <w:rsid w:val="00606A37"/>
    <w:rsid w:val="00611520"/>
    <w:rsid w:val="00662C4F"/>
    <w:rsid w:val="00664CAD"/>
    <w:rsid w:val="006A525A"/>
    <w:rsid w:val="006A55DB"/>
    <w:rsid w:val="006E224B"/>
    <w:rsid w:val="0071117A"/>
    <w:rsid w:val="007458C6"/>
    <w:rsid w:val="00770D2F"/>
    <w:rsid w:val="00772CB7"/>
    <w:rsid w:val="00794B3E"/>
    <w:rsid w:val="007A34B2"/>
    <w:rsid w:val="007C724F"/>
    <w:rsid w:val="007F35F1"/>
    <w:rsid w:val="00803058"/>
    <w:rsid w:val="00854CBE"/>
    <w:rsid w:val="00875C9A"/>
    <w:rsid w:val="0089689C"/>
    <w:rsid w:val="008A202B"/>
    <w:rsid w:val="008E0EFD"/>
    <w:rsid w:val="009107D4"/>
    <w:rsid w:val="00910A21"/>
    <w:rsid w:val="00913DE2"/>
    <w:rsid w:val="009279D8"/>
    <w:rsid w:val="00931BC7"/>
    <w:rsid w:val="00936BE8"/>
    <w:rsid w:val="00967FD9"/>
    <w:rsid w:val="009726E0"/>
    <w:rsid w:val="00992D4C"/>
    <w:rsid w:val="009B4A2C"/>
    <w:rsid w:val="009B7189"/>
    <w:rsid w:val="009C432E"/>
    <w:rsid w:val="009D12F6"/>
    <w:rsid w:val="009D6574"/>
    <w:rsid w:val="00A26C64"/>
    <w:rsid w:val="00A54694"/>
    <w:rsid w:val="00A56B52"/>
    <w:rsid w:val="00AB700A"/>
    <w:rsid w:val="00AB7731"/>
    <w:rsid w:val="00AC67F7"/>
    <w:rsid w:val="00AD47D6"/>
    <w:rsid w:val="00AD5705"/>
    <w:rsid w:val="00AE72C8"/>
    <w:rsid w:val="00AF22DB"/>
    <w:rsid w:val="00B100A7"/>
    <w:rsid w:val="00B13B5A"/>
    <w:rsid w:val="00B22B37"/>
    <w:rsid w:val="00B25A3A"/>
    <w:rsid w:val="00B65C30"/>
    <w:rsid w:val="00B73FF2"/>
    <w:rsid w:val="00BD2904"/>
    <w:rsid w:val="00BD6361"/>
    <w:rsid w:val="00C073EA"/>
    <w:rsid w:val="00C20669"/>
    <w:rsid w:val="00C53739"/>
    <w:rsid w:val="00C570EE"/>
    <w:rsid w:val="00C578AD"/>
    <w:rsid w:val="00C624C7"/>
    <w:rsid w:val="00C65D11"/>
    <w:rsid w:val="00C93FE0"/>
    <w:rsid w:val="00C95760"/>
    <w:rsid w:val="00CA1FC9"/>
    <w:rsid w:val="00CA7988"/>
    <w:rsid w:val="00CC49B5"/>
    <w:rsid w:val="00CF1E18"/>
    <w:rsid w:val="00CF4C0E"/>
    <w:rsid w:val="00D143A1"/>
    <w:rsid w:val="00D23104"/>
    <w:rsid w:val="00D82F58"/>
    <w:rsid w:val="00DB1504"/>
    <w:rsid w:val="00DB37ED"/>
    <w:rsid w:val="00DB3CE5"/>
    <w:rsid w:val="00DC258F"/>
    <w:rsid w:val="00DE724B"/>
    <w:rsid w:val="00E126E1"/>
    <w:rsid w:val="00E25F65"/>
    <w:rsid w:val="00E62B88"/>
    <w:rsid w:val="00E62B97"/>
    <w:rsid w:val="00EB4481"/>
    <w:rsid w:val="00EB7563"/>
    <w:rsid w:val="00EC2D82"/>
    <w:rsid w:val="00ED468C"/>
    <w:rsid w:val="00F01EDF"/>
    <w:rsid w:val="00F16019"/>
    <w:rsid w:val="00F27D63"/>
    <w:rsid w:val="00F75085"/>
    <w:rsid w:val="00F803E5"/>
    <w:rsid w:val="00F97E52"/>
    <w:rsid w:val="00FB21EA"/>
    <w:rsid w:val="00FD73E8"/>
    <w:rsid w:val="00FE06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09C192"/>
  <w15:docId w15:val="{C56E1715-DDA8-4DBE-AA4F-DC47E611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3"/>
      <w:szCs w:val="24"/>
      <w:lang w:eastAsia="en-US"/>
    </w:rPr>
  </w:style>
  <w:style w:type="paragraph" w:styleId="Heading1">
    <w:name w:val="heading 1"/>
    <w:basedOn w:val="Normal"/>
    <w:next w:val="Normal"/>
    <w:qFormat/>
    <w:pPr>
      <w:keepNext/>
      <w:outlineLvl w:val="0"/>
    </w:pPr>
    <w:rPr>
      <w:b/>
      <w:bCs/>
    </w:rPr>
  </w:style>
  <w:style w:type="paragraph" w:styleId="Heading5">
    <w:name w:val="heading 5"/>
    <w:basedOn w:val="Normal"/>
    <w:next w:val="Normal"/>
    <w:qFormat/>
    <w:pPr>
      <w:keepNext/>
      <w:widowControl w:val="0"/>
      <w:tabs>
        <w:tab w:val="left" w:pos="709"/>
        <w:tab w:val="right" w:pos="8080"/>
      </w:tabs>
      <w:suppressAutoHyphens/>
      <w:snapToGrid w:val="0"/>
      <w:jc w:val="both"/>
      <w:outlineLvl w:val="4"/>
    </w:pPr>
    <w:rPr>
      <w:rFonts w:eastAsia="Arial Unicode MS"/>
      <w:b/>
      <w:bCs/>
      <w:spacing w:val="-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ReplyForwardHeaders4">
    <w:name w:val="Reply/Forward Headers4"/>
    <w:basedOn w:val="Normal"/>
    <w:next w:val="ReplyForwardToFromDate4"/>
    <w:pPr>
      <w:pBdr>
        <w:left w:val="single" w:sz="18" w:space="1" w:color="auto"/>
      </w:pBdr>
      <w:shd w:val="pct10" w:color="auto" w:fill="FFFFFF"/>
      <w:ind w:left="1080" w:hanging="1080"/>
      <w:outlineLvl w:val="0"/>
    </w:pPr>
    <w:rPr>
      <w:rFonts w:cs="Arial"/>
      <w:b/>
      <w:bCs/>
      <w:noProof/>
      <w:sz w:val="20"/>
      <w:szCs w:val="20"/>
    </w:rPr>
  </w:style>
  <w:style w:type="paragraph" w:customStyle="1" w:styleId="ReplyForwardToFromDate4">
    <w:name w:val="Reply/Forward To: From: Date:4"/>
    <w:basedOn w:val="Normal"/>
    <w:pPr>
      <w:pBdr>
        <w:left w:val="single" w:sz="18" w:space="1" w:color="auto"/>
      </w:pBdr>
      <w:ind w:left="1080" w:hanging="1080"/>
    </w:pPr>
    <w:rPr>
      <w:rFonts w:cs="Arial"/>
      <w:sz w:val="20"/>
      <w:szCs w:val="20"/>
    </w:rPr>
  </w:style>
  <w:style w:type="character" w:customStyle="1" w:styleId="EmailStyle32">
    <w:name w:val="EmailStyle32"/>
    <w:basedOn w:val="DefaultParagraphFont"/>
    <w:rPr>
      <w:rFonts w:ascii="Arial" w:hAnsi="Arial" w:cs="Arial"/>
      <w:color w:val="000000"/>
      <w:sz w:val="23"/>
      <w:szCs w:val="23"/>
    </w:rPr>
  </w:style>
  <w:style w:type="character" w:customStyle="1" w:styleId="EmailStyle35">
    <w:name w:val="EmailStyle35"/>
    <w:basedOn w:val="DefaultParagraphFont"/>
    <w:rPr>
      <w:rFonts w:ascii="Arial" w:hAnsi="Arial" w:cs="Arial"/>
      <w:color w:val="993366"/>
      <w:sz w:val="23"/>
      <w:szCs w:val="23"/>
    </w:rPr>
  </w:style>
  <w:style w:type="paragraph" w:customStyle="1" w:styleId="NormalBold">
    <w:name w:val="NormalBold"/>
    <w:basedOn w:val="Normal"/>
    <w:pPr>
      <w:ind w:left="709" w:hanging="709"/>
      <w:outlineLvl w:val="0"/>
    </w:pPr>
    <w:rPr>
      <w:rFonts w:cs="Arial"/>
      <w:b/>
      <w:bCs/>
      <w:szCs w:val="23"/>
    </w:rPr>
  </w:style>
  <w:style w:type="paragraph" w:customStyle="1" w:styleId="BodyTextBullet">
    <w:name w:val="Body Text Bullet"/>
    <w:basedOn w:val="BodyTextIndent"/>
    <w:pPr>
      <w:numPr>
        <w:numId w:val="5"/>
      </w:numPr>
      <w:spacing w:after="0"/>
      <w:ind w:left="1378" w:hanging="357"/>
      <w:jc w:val="both"/>
    </w:pPr>
    <w:rPr>
      <w:rFonts w:cs="Arial"/>
      <w:szCs w:val="23"/>
    </w:rPr>
  </w:style>
  <w:style w:type="paragraph" w:styleId="ListParagraph">
    <w:name w:val="List Paragraph"/>
    <w:basedOn w:val="Normal"/>
    <w:uiPriority w:val="34"/>
    <w:qFormat/>
    <w:rsid w:val="00E126E1"/>
    <w:pPr>
      <w:ind w:left="720"/>
      <w:contextualSpacing/>
    </w:pPr>
  </w:style>
  <w:style w:type="paragraph" w:styleId="BodyTextIndent">
    <w:name w:val="Body Text Indent"/>
    <w:basedOn w:val="Normal"/>
    <w:pPr>
      <w:spacing w:after="120"/>
      <w:ind w:left="283"/>
    </w:pPr>
  </w:style>
  <w:style w:type="paragraph" w:styleId="BodyTextIndent2">
    <w:name w:val="Body Text Indent 2"/>
    <w:basedOn w:val="Normal"/>
    <w:pPr>
      <w:suppressAutoHyphens/>
      <w:ind w:left="705" w:hanging="705"/>
    </w:pPr>
    <w:rPr>
      <w:color w:val="993366"/>
      <w:spacing w:val="-2"/>
      <w:szCs w:val="23"/>
    </w:rPr>
  </w:style>
  <w:style w:type="character" w:styleId="CommentReference">
    <w:name w:val="annotation reference"/>
    <w:basedOn w:val="DefaultParagraphFont"/>
    <w:rsid w:val="00910A21"/>
    <w:rPr>
      <w:sz w:val="16"/>
      <w:szCs w:val="16"/>
    </w:rPr>
  </w:style>
  <w:style w:type="paragraph" w:styleId="CommentText">
    <w:name w:val="annotation text"/>
    <w:basedOn w:val="Normal"/>
    <w:link w:val="CommentTextChar"/>
    <w:rsid w:val="00910A21"/>
    <w:rPr>
      <w:sz w:val="20"/>
      <w:szCs w:val="20"/>
    </w:rPr>
  </w:style>
  <w:style w:type="character" w:customStyle="1" w:styleId="CommentTextChar">
    <w:name w:val="Comment Text Char"/>
    <w:basedOn w:val="DefaultParagraphFont"/>
    <w:link w:val="CommentText"/>
    <w:rsid w:val="00910A21"/>
    <w:rPr>
      <w:rFonts w:ascii="Arial" w:hAnsi="Arial"/>
      <w:lang w:eastAsia="en-US"/>
    </w:rPr>
  </w:style>
  <w:style w:type="paragraph" w:styleId="CommentSubject">
    <w:name w:val="annotation subject"/>
    <w:basedOn w:val="CommentText"/>
    <w:next w:val="CommentText"/>
    <w:link w:val="CommentSubjectChar"/>
    <w:rsid w:val="00910A21"/>
    <w:rPr>
      <w:b/>
      <w:bCs/>
    </w:rPr>
  </w:style>
  <w:style w:type="character" w:customStyle="1" w:styleId="CommentSubjectChar">
    <w:name w:val="Comment Subject Char"/>
    <w:basedOn w:val="CommentTextChar"/>
    <w:link w:val="CommentSubject"/>
    <w:rsid w:val="00910A21"/>
    <w:rPr>
      <w:rFonts w:ascii="Arial" w:hAnsi="Arial"/>
      <w:b/>
      <w:bCs/>
      <w:lang w:eastAsia="en-US"/>
    </w:rPr>
  </w:style>
  <w:style w:type="paragraph" w:styleId="BalloonText">
    <w:name w:val="Balloon Text"/>
    <w:basedOn w:val="Normal"/>
    <w:link w:val="BalloonTextChar"/>
    <w:rsid w:val="00910A21"/>
    <w:rPr>
      <w:rFonts w:ascii="Segoe UI" w:hAnsi="Segoe UI" w:cs="Segoe UI"/>
      <w:sz w:val="18"/>
      <w:szCs w:val="18"/>
    </w:rPr>
  </w:style>
  <w:style w:type="character" w:customStyle="1" w:styleId="BalloonTextChar">
    <w:name w:val="Balloon Text Char"/>
    <w:basedOn w:val="DefaultParagraphFont"/>
    <w:link w:val="BalloonText"/>
    <w:rsid w:val="00910A21"/>
    <w:rPr>
      <w:rFonts w:ascii="Segoe UI" w:hAnsi="Segoe UI" w:cs="Segoe UI"/>
      <w:sz w:val="18"/>
      <w:szCs w:val="18"/>
      <w:lang w:eastAsia="en-US"/>
    </w:rPr>
  </w:style>
  <w:style w:type="paragraph" w:customStyle="1" w:styleId="content">
    <w:name w:val="content"/>
    <w:basedOn w:val="Normal"/>
    <w:rsid w:val="002E5731"/>
    <w:pPr>
      <w:spacing w:before="100" w:beforeAutospacing="1" w:after="100" w:afterAutospacing="1"/>
    </w:pPr>
    <w:rPr>
      <w:rFonts w:ascii="Times New Roman" w:hAnsi="Times New Roman"/>
      <w:sz w:val="24"/>
      <w:lang w:eastAsia="en-GB"/>
    </w:rPr>
  </w:style>
  <w:style w:type="character" w:styleId="Strong">
    <w:name w:val="Strong"/>
    <w:basedOn w:val="DefaultParagraphFont"/>
    <w:uiPriority w:val="22"/>
    <w:qFormat/>
    <w:rsid w:val="002E5731"/>
    <w:rPr>
      <w:b/>
      <w:bCs/>
    </w:rPr>
  </w:style>
  <w:style w:type="character" w:styleId="Hyperlink">
    <w:name w:val="Hyperlink"/>
    <w:basedOn w:val="DefaultParagraphFont"/>
    <w:rsid w:val="005C3DD8"/>
    <w:rPr>
      <w:color w:val="0563C1" w:themeColor="hyperlink"/>
      <w:u w:val="single"/>
    </w:rPr>
  </w:style>
  <w:style w:type="character" w:customStyle="1" w:styleId="FooterChar">
    <w:name w:val="Footer Char"/>
    <w:basedOn w:val="DefaultParagraphFont"/>
    <w:link w:val="Footer"/>
    <w:uiPriority w:val="99"/>
    <w:rsid w:val="00662C4F"/>
    <w:rPr>
      <w:rFonts w:ascii="Arial" w:hAnsi="Arial"/>
      <w:sz w:val="23"/>
      <w:szCs w:val="24"/>
      <w:lang w:eastAsia="en-US"/>
    </w:rPr>
  </w:style>
  <w:style w:type="paragraph" w:styleId="Revision">
    <w:name w:val="Revision"/>
    <w:hidden/>
    <w:uiPriority w:val="99"/>
    <w:semiHidden/>
    <w:rsid w:val="001B7C36"/>
    <w:rPr>
      <w:rFonts w:ascii="Arial" w:hAnsi="Arial"/>
      <w:sz w:val="23"/>
      <w:szCs w:val="24"/>
      <w:lang w:eastAsia="en-US"/>
    </w:rPr>
  </w:style>
  <w:style w:type="character" w:styleId="UnresolvedMention">
    <w:name w:val="Unresolved Mention"/>
    <w:basedOn w:val="DefaultParagraphFont"/>
    <w:uiPriority w:val="99"/>
    <w:semiHidden/>
    <w:unhideWhenUsed/>
    <w:rsid w:val="009726E0"/>
    <w:rPr>
      <w:color w:val="605E5C"/>
      <w:shd w:val="clear" w:color="auto" w:fill="E1DFDD"/>
    </w:rPr>
  </w:style>
  <w:style w:type="character" w:styleId="FollowedHyperlink">
    <w:name w:val="FollowedHyperlink"/>
    <w:basedOn w:val="DefaultParagraphFont"/>
    <w:rsid w:val="002C2F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1028">
      <w:bodyDiv w:val="1"/>
      <w:marLeft w:val="0"/>
      <w:marRight w:val="0"/>
      <w:marTop w:val="0"/>
      <w:marBottom w:val="0"/>
      <w:divBdr>
        <w:top w:val="none" w:sz="0" w:space="0" w:color="auto"/>
        <w:left w:val="none" w:sz="0" w:space="0" w:color="auto"/>
        <w:bottom w:val="none" w:sz="0" w:space="0" w:color="auto"/>
        <w:right w:val="none" w:sz="0" w:space="0" w:color="auto"/>
      </w:divBdr>
    </w:div>
    <w:div w:id="258372691">
      <w:bodyDiv w:val="1"/>
      <w:marLeft w:val="0"/>
      <w:marRight w:val="0"/>
      <w:marTop w:val="0"/>
      <w:marBottom w:val="0"/>
      <w:divBdr>
        <w:top w:val="none" w:sz="0" w:space="0" w:color="auto"/>
        <w:left w:val="none" w:sz="0" w:space="0" w:color="auto"/>
        <w:bottom w:val="none" w:sz="0" w:space="0" w:color="auto"/>
        <w:right w:val="none" w:sz="0" w:space="0" w:color="auto"/>
      </w:divBdr>
    </w:div>
    <w:div w:id="475532681">
      <w:bodyDiv w:val="1"/>
      <w:marLeft w:val="0"/>
      <w:marRight w:val="0"/>
      <w:marTop w:val="0"/>
      <w:marBottom w:val="0"/>
      <w:divBdr>
        <w:top w:val="none" w:sz="0" w:space="0" w:color="auto"/>
        <w:left w:val="none" w:sz="0" w:space="0" w:color="auto"/>
        <w:bottom w:val="none" w:sz="0" w:space="0" w:color="auto"/>
        <w:right w:val="none" w:sz="0" w:space="0" w:color="auto"/>
      </w:divBdr>
    </w:div>
    <w:div w:id="664817088">
      <w:bodyDiv w:val="1"/>
      <w:marLeft w:val="0"/>
      <w:marRight w:val="0"/>
      <w:marTop w:val="0"/>
      <w:marBottom w:val="0"/>
      <w:divBdr>
        <w:top w:val="none" w:sz="0" w:space="0" w:color="auto"/>
        <w:left w:val="none" w:sz="0" w:space="0" w:color="auto"/>
        <w:bottom w:val="none" w:sz="0" w:space="0" w:color="auto"/>
        <w:right w:val="none" w:sz="0" w:space="0" w:color="auto"/>
      </w:divBdr>
    </w:div>
    <w:div w:id="786898616">
      <w:bodyDiv w:val="1"/>
      <w:marLeft w:val="0"/>
      <w:marRight w:val="0"/>
      <w:marTop w:val="0"/>
      <w:marBottom w:val="0"/>
      <w:divBdr>
        <w:top w:val="none" w:sz="0" w:space="0" w:color="auto"/>
        <w:left w:val="none" w:sz="0" w:space="0" w:color="auto"/>
        <w:bottom w:val="none" w:sz="0" w:space="0" w:color="auto"/>
        <w:right w:val="none" w:sz="0" w:space="0" w:color="auto"/>
      </w:divBdr>
    </w:div>
    <w:div w:id="828249128">
      <w:bodyDiv w:val="1"/>
      <w:marLeft w:val="0"/>
      <w:marRight w:val="0"/>
      <w:marTop w:val="0"/>
      <w:marBottom w:val="0"/>
      <w:divBdr>
        <w:top w:val="none" w:sz="0" w:space="0" w:color="auto"/>
        <w:left w:val="none" w:sz="0" w:space="0" w:color="auto"/>
        <w:bottom w:val="none" w:sz="0" w:space="0" w:color="auto"/>
        <w:right w:val="none" w:sz="0" w:space="0" w:color="auto"/>
      </w:divBdr>
    </w:div>
    <w:div w:id="1183593259">
      <w:bodyDiv w:val="1"/>
      <w:marLeft w:val="0"/>
      <w:marRight w:val="0"/>
      <w:marTop w:val="0"/>
      <w:marBottom w:val="0"/>
      <w:divBdr>
        <w:top w:val="none" w:sz="0" w:space="0" w:color="auto"/>
        <w:left w:val="none" w:sz="0" w:space="0" w:color="auto"/>
        <w:bottom w:val="none" w:sz="0" w:space="0" w:color="auto"/>
        <w:right w:val="none" w:sz="0" w:space="0" w:color="auto"/>
      </w:divBdr>
    </w:div>
    <w:div w:id="1292247081">
      <w:bodyDiv w:val="1"/>
      <w:marLeft w:val="0"/>
      <w:marRight w:val="0"/>
      <w:marTop w:val="0"/>
      <w:marBottom w:val="0"/>
      <w:divBdr>
        <w:top w:val="none" w:sz="0" w:space="0" w:color="auto"/>
        <w:left w:val="none" w:sz="0" w:space="0" w:color="auto"/>
        <w:bottom w:val="none" w:sz="0" w:space="0" w:color="auto"/>
        <w:right w:val="none" w:sz="0" w:space="0" w:color="auto"/>
      </w:divBdr>
    </w:div>
    <w:div w:id="15908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wo\Local%20Settings\Temporary%20Internet%20Files\OLK11A\ExB%20Report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A3FC0-6E93-4BF0-8E37-94630B58E310}">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2.xml><?xml version="1.0" encoding="utf-8"?>
<ds:datastoreItem xmlns:ds="http://schemas.openxmlformats.org/officeDocument/2006/customXml" ds:itemID="{EF2AB573-D097-472E-BAC8-9486C06D7530}">
  <ds:schemaRefs>
    <ds:schemaRef ds:uri="http://schemas.microsoft.com/sharepoint/v3/contenttype/forms"/>
  </ds:schemaRefs>
</ds:datastoreItem>
</file>

<file path=customXml/itemProps3.xml><?xml version="1.0" encoding="utf-8"?>
<ds:datastoreItem xmlns:ds="http://schemas.openxmlformats.org/officeDocument/2006/customXml" ds:itemID="{53A68D0A-1223-4164-B4F2-743C49BE9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ExB Reports Template</Template>
  <TotalTime>1</TotalTime>
  <Pages>11</Pages>
  <Words>2751</Words>
  <Characters>15684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CMT Report - (date)</vt:lpstr>
    </vt:vector>
  </TitlesOfParts>
  <Manager>Muriel Coom</Manager>
  <Company>LDNPA</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CMT Report - (date)</dc:title>
  <dc:subject/>
  <dc:creator>jwo</dc:creator>
  <cp:keywords/>
  <dc:description/>
  <cp:lastModifiedBy>Tessa Buckley</cp:lastModifiedBy>
  <cp:revision>24</cp:revision>
  <cp:lastPrinted>2022-03-22T08:52:00Z</cp:lastPrinted>
  <dcterms:created xsi:type="dcterms:W3CDTF">2022-03-22T08:52:00Z</dcterms:created>
  <dcterms:modified xsi:type="dcterms:W3CDTF">2026-07-21T15:17:00Z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None</vt:lpwstr>
  </property>
  <property fmtid="{D5CDD505-2E9C-101B-9397-08002B2CF9AE}" pid="3" name="Publisher">
    <vt:lpwstr>Lake District National Park Authority</vt:lpwstr>
  </property>
  <property fmtid="{D5CDD505-2E9C-101B-9397-08002B2CF9AE}" pid="4" name="Last Edited By">
    <vt:lpwstr>None</vt:lpwstr>
  </property>
  <property fmtid="{D5CDD505-2E9C-101B-9397-08002B2CF9AE}" pid="5" name="Language">
    <vt:lpwstr>English</vt:lpwstr>
  </property>
  <property fmtid="{D5CDD505-2E9C-101B-9397-08002B2CF9AE}" pid="6" name="Document Type">
    <vt:lpwstr>Other</vt:lpwstr>
  </property>
  <property fmtid="{D5CDD505-2E9C-101B-9397-08002B2CF9AE}" pid="7" name="ContentTypeId">
    <vt:lpwstr>0x0101004121255EDFF71C419BB803DC9345E699</vt:lpwstr>
  </property>
  <property fmtid="{D5CDD505-2E9C-101B-9397-08002B2CF9AE}" pid="8" name="MediaServiceImageTags">
    <vt:lpwstr/>
  </property>
</Properties>
</file>