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D792" w14:textId="77777777" w:rsidR="00DB6FA7" w:rsidRPr="00CA595E" w:rsidRDefault="00DB6FA7" w:rsidP="003F609F">
      <w:pPr>
        <w:rPr>
          <w:rFonts w:cs="Arial"/>
          <w:b/>
          <w:bCs/>
          <w:sz w:val="22"/>
          <w:szCs w:val="22"/>
        </w:rPr>
      </w:pPr>
    </w:p>
    <w:p w14:paraId="63DEC7A4" w14:textId="77777777" w:rsidR="00E83159" w:rsidRPr="006D2610" w:rsidRDefault="00E83159" w:rsidP="00C47131">
      <w:pPr>
        <w:ind w:left="720" w:hanging="720"/>
        <w:rPr>
          <w:rFonts w:cs="Arial"/>
          <w:b/>
          <w:bCs/>
          <w:sz w:val="28"/>
          <w:szCs w:val="28"/>
        </w:rPr>
      </w:pPr>
      <w:r w:rsidRPr="006D2610">
        <w:rPr>
          <w:rFonts w:cs="Arial"/>
          <w:b/>
          <w:bCs/>
          <w:sz w:val="28"/>
          <w:szCs w:val="28"/>
        </w:rPr>
        <w:t>PART F Site Visit Protocol</w:t>
      </w:r>
    </w:p>
    <w:p w14:paraId="749DC2FB" w14:textId="77777777" w:rsidR="00E83159" w:rsidRPr="006D2610" w:rsidRDefault="00E83159" w:rsidP="00C47131">
      <w:pPr>
        <w:ind w:left="720" w:hanging="720"/>
        <w:rPr>
          <w:rFonts w:cs="Arial"/>
          <w:b/>
          <w:bCs/>
          <w:sz w:val="22"/>
          <w:szCs w:val="22"/>
        </w:rPr>
      </w:pPr>
    </w:p>
    <w:p w14:paraId="634E004E" w14:textId="77777777" w:rsidR="00022494" w:rsidRPr="006D2610" w:rsidRDefault="00E83159" w:rsidP="00C47131">
      <w:pPr>
        <w:ind w:left="720" w:hanging="720"/>
        <w:rPr>
          <w:rFonts w:cs="Arial"/>
          <w:b/>
          <w:bCs/>
          <w:sz w:val="22"/>
          <w:szCs w:val="22"/>
        </w:rPr>
      </w:pPr>
      <w:r w:rsidRPr="006D2610">
        <w:rPr>
          <w:rFonts w:cs="Arial"/>
          <w:b/>
          <w:bCs/>
          <w:sz w:val="22"/>
          <w:szCs w:val="22"/>
        </w:rPr>
        <w:t>F1</w:t>
      </w:r>
      <w:r w:rsidRPr="006D2610">
        <w:rPr>
          <w:rFonts w:cs="Arial"/>
          <w:b/>
          <w:bCs/>
          <w:sz w:val="22"/>
          <w:szCs w:val="22"/>
        </w:rPr>
        <w:tab/>
        <w:t>INTRODUCTION</w:t>
      </w:r>
    </w:p>
    <w:p w14:paraId="426EAA8B" w14:textId="77777777" w:rsidR="00022494" w:rsidRPr="006D2610" w:rsidRDefault="00022494" w:rsidP="00C47131">
      <w:pPr>
        <w:ind w:left="720" w:hanging="720"/>
        <w:rPr>
          <w:rFonts w:cs="Arial"/>
          <w:b/>
          <w:bCs/>
          <w:sz w:val="22"/>
          <w:szCs w:val="22"/>
        </w:rPr>
      </w:pPr>
    </w:p>
    <w:p w14:paraId="2A917A27" w14:textId="22AF9852" w:rsidR="00BB5FD7" w:rsidRPr="006D2610" w:rsidRDefault="008A4EBC" w:rsidP="00C47131">
      <w:pPr>
        <w:ind w:left="720" w:hanging="720"/>
        <w:rPr>
          <w:rFonts w:cs="Arial"/>
          <w:bCs/>
          <w:sz w:val="22"/>
          <w:szCs w:val="22"/>
        </w:rPr>
      </w:pPr>
      <w:r w:rsidRPr="006D2610">
        <w:rPr>
          <w:rFonts w:cs="Arial"/>
          <w:bCs/>
          <w:sz w:val="22"/>
          <w:szCs w:val="22"/>
        </w:rPr>
        <w:t>1.1</w:t>
      </w:r>
      <w:r w:rsidR="00022494" w:rsidRPr="006D2610">
        <w:rPr>
          <w:rFonts w:cs="Arial"/>
          <w:bCs/>
          <w:sz w:val="22"/>
          <w:szCs w:val="22"/>
        </w:rPr>
        <w:tab/>
      </w:r>
      <w:r w:rsidR="008512C2" w:rsidRPr="006D2610">
        <w:rPr>
          <w:rFonts w:cs="Arial"/>
          <w:bCs/>
          <w:sz w:val="22"/>
          <w:szCs w:val="22"/>
        </w:rPr>
        <w:t xml:space="preserve">This Site Visit Protocol is applicable to </w:t>
      </w:r>
      <w:r w:rsidR="00FF0969" w:rsidRPr="006D2610">
        <w:rPr>
          <w:rFonts w:cs="Arial"/>
          <w:bCs/>
          <w:sz w:val="22"/>
          <w:szCs w:val="22"/>
        </w:rPr>
        <w:t>all visits to site</w:t>
      </w:r>
      <w:r w:rsidR="008512C2" w:rsidRPr="006D2610">
        <w:rPr>
          <w:rFonts w:cs="Arial"/>
          <w:bCs/>
          <w:sz w:val="22"/>
          <w:szCs w:val="22"/>
        </w:rPr>
        <w:t xml:space="preserve"> conducted by Members of the Authority’s Development Control </w:t>
      </w:r>
      <w:r w:rsidR="00A162A2" w:rsidRPr="006D2610">
        <w:rPr>
          <w:rFonts w:cs="Arial"/>
          <w:bCs/>
          <w:sz w:val="22"/>
          <w:szCs w:val="22"/>
        </w:rPr>
        <w:t>(DC</w:t>
      </w:r>
      <w:r w:rsidRPr="006D2610">
        <w:rPr>
          <w:rFonts w:cs="Arial"/>
          <w:bCs/>
          <w:sz w:val="22"/>
          <w:szCs w:val="22"/>
        </w:rPr>
        <w:t>)</w:t>
      </w:r>
      <w:r w:rsidR="00322B30" w:rsidRPr="006D2610">
        <w:rPr>
          <w:rFonts w:cs="Arial"/>
          <w:bCs/>
          <w:sz w:val="22"/>
          <w:szCs w:val="22"/>
        </w:rPr>
        <w:t xml:space="preserve">, Strategy </w:t>
      </w:r>
      <w:r w:rsidR="002F6467" w:rsidRPr="006D2610">
        <w:rPr>
          <w:rFonts w:cs="Arial"/>
          <w:bCs/>
          <w:sz w:val="22"/>
          <w:szCs w:val="22"/>
        </w:rPr>
        <w:t>Meeting</w:t>
      </w:r>
      <w:r w:rsidR="00322B30" w:rsidRPr="006D2610">
        <w:rPr>
          <w:rFonts w:cs="Arial"/>
          <w:bCs/>
          <w:sz w:val="22"/>
          <w:szCs w:val="22"/>
        </w:rPr>
        <w:t xml:space="preserve"> (</w:t>
      </w:r>
      <w:r w:rsidR="002F6467" w:rsidRPr="006D2610">
        <w:rPr>
          <w:rFonts w:cs="Arial"/>
          <w:bCs/>
          <w:sz w:val="22"/>
          <w:szCs w:val="22"/>
        </w:rPr>
        <w:t>SM</w:t>
      </w:r>
      <w:r w:rsidR="00322B30" w:rsidRPr="006D2610">
        <w:rPr>
          <w:rFonts w:cs="Arial"/>
          <w:bCs/>
          <w:sz w:val="22"/>
          <w:szCs w:val="22"/>
        </w:rPr>
        <w:t>),</w:t>
      </w:r>
      <w:r w:rsidRPr="006D2610">
        <w:rPr>
          <w:rFonts w:cs="Arial"/>
          <w:bCs/>
          <w:sz w:val="22"/>
          <w:szCs w:val="22"/>
        </w:rPr>
        <w:t xml:space="preserve"> </w:t>
      </w:r>
      <w:r w:rsidR="008512C2" w:rsidRPr="006D2610">
        <w:rPr>
          <w:rFonts w:cs="Arial"/>
          <w:bCs/>
          <w:sz w:val="22"/>
          <w:szCs w:val="22"/>
        </w:rPr>
        <w:t>and Rights of Way</w:t>
      </w:r>
      <w:r w:rsidRPr="006D2610">
        <w:rPr>
          <w:rFonts w:cs="Arial"/>
          <w:bCs/>
          <w:sz w:val="22"/>
          <w:szCs w:val="22"/>
        </w:rPr>
        <w:t xml:space="preserve"> (RoW)</w:t>
      </w:r>
      <w:r w:rsidR="008512C2" w:rsidRPr="006D2610">
        <w:rPr>
          <w:rFonts w:cs="Arial"/>
          <w:bCs/>
          <w:sz w:val="22"/>
          <w:szCs w:val="22"/>
        </w:rPr>
        <w:t xml:space="preserve"> Committees. </w:t>
      </w:r>
    </w:p>
    <w:p w14:paraId="2A07F3F9" w14:textId="77777777" w:rsidR="00BB5FD7" w:rsidRPr="006D2610" w:rsidRDefault="00BB5FD7" w:rsidP="00C47131">
      <w:pPr>
        <w:ind w:left="720" w:hanging="720"/>
        <w:rPr>
          <w:rFonts w:cs="Arial"/>
          <w:bCs/>
          <w:sz w:val="22"/>
          <w:szCs w:val="22"/>
        </w:rPr>
      </w:pPr>
    </w:p>
    <w:p w14:paraId="0E276E14" w14:textId="77777777" w:rsidR="00882BAD" w:rsidRPr="006D2610" w:rsidRDefault="00BB5FD7" w:rsidP="00BB5FD7">
      <w:pPr>
        <w:ind w:left="720"/>
        <w:rPr>
          <w:rFonts w:cs="Arial"/>
          <w:bCs/>
          <w:sz w:val="22"/>
          <w:szCs w:val="22"/>
        </w:rPr>
      </w:pPr>
      <w:r w:rsidRPr="006D2610">
        <w:rPr>
          <w:rFonts w:cs="Arial"/>
          <w:bCs/>
          <w:sz w:val="22"/>
          <w:szCs w:val="22"/>
        </w:rPr>
        <w:t xml:space="preserve">In respect of DC and RoW Committees, </w:t>
      </w:r>
      <w:r w:rsidR="003162B0" w:rsidRPr="006D2610">
        <w:rPr>
          <w:rFonts w:cs="Arial"/>
          <w:bCs/>
          <w:sz w:val="22"/>
          <w:szCs w:val="22"/>
        </w:rPr>
        <w:t>Officers may recommend</w:t>
      </w:r>
      <w:r w:rsidR="00C47131" w:rsidRPr="006D2610">
        <w:rPr>
          <w:rFonts w:cs="Arial"/>
          <w:bCs/>
          <w:sz w:val="22"/>
          <w:szCs w:val="22"/>
        </w:rPr>
        <w:t xml:space="preserve"> </w:t>
      </w:r>
      <w:r w:rsidR="003162B0" w:rsidRPr="006D2610">
        <w:rPr>
          <w:rFonts w:cs="Arial"/>
          <w:bCs/>
          <w:sz w:val="22"/>
          <w:szCs w:val="22"/>
        </w:rPr>
        <w:t>visits</w:t>
      </w:r>
      <w:r w:rsidR="00FF0969" w:rsidRPr="006D2610">
        <w:rPr>
          <w:rFonts w:cs="Arial"/>
          <w:bCs/>
          <w:sz w:val="22"/>
          <w:szCs w:val="22"/>
        </w:rPr>
        <w:t xml:space="preserve"> or Members may request a visit</w:t>
      </w:r>
      <w:r w:rsidR="003162B0" w:rsidRPr="006D2610">
        <w:rPr>
          <w:rFonts w:cs="Arial"/>
          <w:bCs/>
          <w:sz w:val="22"/>
          <w:szCs w:val="22"/>
        </w:rPr>
        <w:t xml:space="preserve"> to </w:t>
      </w:r>
      <w:r w:rsidR="008A4EBC" w:rsidRPr="006D2610">
        <w:rPr>
          <w:rFonts w:cs="Arial"/>
          <w:bCs/>
          <w:sz w:val="22"/>
          <w:szCs w:val="22"/>
        </w:rPr>
        <w:t xml:space="preserve">a </w:t>
      </w:r>
      <w:r w:rsidR="003162B0" w:rsidRPr="006D2610">
        <w:rPr>
          <w:rFonts w:cs="Arial"/>
          <w:bCs/>
          <w:sz w:val="22"/>
          <w:szCs w:val="22"/>
        </w:rPr>
        <w:t>site where:</w:t>
      </w:r>
    </w:p>
    <w:p w14:paraId="19B6A7D8" w14:textId="77777777" w:rsidR="003162B0" w:rsidRPr="006D2610" w:rsidRDefault="003162B0" w:rsidP="003162B0">
      <w:pPr>
        <w:numPr>
          <w:ilvl w:val="0"/>
          <w:numId w:val="20"/>
        </w:numPr>
        <w:rPr>
          <w:rFonts w:cs="Arial"/>
          <w:bCs/>
          <w:sz w:val="22"/>
          <w:szCs w:val="22"/>
        </w:rPr>
      </w:pPr>
      <w:r w:rsidRPr="006D2610">
        <w:rPr>
          <w:rFonts w:cs="Arial"/>
          <w:bCs/>
          <w:sz w:val="22"/>
          <w:szCs w:val="22"/>
        </w:rPr>
        <w:t>A planning application</w:t>
      </w:r>
      <w:r w:rsidR="005C4BBD" w:rsidRPr="006D2610">
        <w:rPr>
          <w:rFonts w:cs="Arial"/>
          <w:bCs/>
          <w:sz w:val="22"/>
          <w:szCs w:val="22"/>
        </w:rPr>
        <w:t>/</w:t>
      </w:r>
      <w:r w:rsidR="008A4EBC" w:rsidRPr="006D2610">
        <w:rPr>
          <w:rFonts w:cs="Arial"/>
          <w:bCs/>
          <w:sz w:val="22"/>
          <w:szCs w:val="22"/>
        </w:rPr>
        <w:t xml:space="preserve">an </w:t>
      </w:r>
      <w:r w:rsidR="005C4BBD" w:rsidRPr="006D2610">
        <w:rPr>
          <w:rFonts w:cs="Arial"/>
          <w:bCs/>
          <w:sz w:val="22"/>
          <w:szCs w:val="22"/>
        </w:rPr>
        <w:t>application to create or modify a right of way has been made</w:t>
      </w:r>
      <w:r w:rsidR="008A4EBC" w:rsidRPr="006D2610">
        <w:rPr>
          <w:rFonts w:cs="Arial"/>
          <w:bCs/>
          <w:sz w:val="22"/>
          <w:szCs w:val="22"/>
        </w:rPr>
        <w:t xml:space="preserve"> and D</w:t>
      </w:r>
      <w:r w:rsidR="00A162A2" w:rsidRPr="006D2610">
        <w:rPr>
          <w:rFonts w:cs="Arial"/>
          <w:bCs/>
          <w:sz w:val="22"/>
          <w:szCs w:val="22"/>
        </w:rPr>
        <w:t>C</w:t>
      </w:r>
      <w:r w:rsidR="008A4EBC" w:rsidRPr="006D2610">
        <w:rPr>
          <w:rFonts w:cs="Arial"/>
          <w:bCs/>
          <w:sz w:val="22"/>
          <w:szCs w:val="22"/>
        </w:rPr>
        <w:t xml:space="preserve"> or RoW Members</w:t>
      </w:r>
      <w:r w:rsidR="00FF0969" w:rsidRPr="006D2610">
        <w:rPr>
          <w:rFonts w:cs="Arial"/>
          <w:bCs/>
          <w:sz w:val="22"/>
          <w:szCs w:val="22"/>
        </w:rPr>
        <w:t xml:space="preserve"> need</w:t>
      </w:r>
      <w:r w:rsidR="008A4EBC" w:rsidRPr="006D2610">
        <w:rPr>
          <w:rFonts w:cs="Arial"/>
          <w:bCs/>
          <w:sz w:val="22"/>
          <w:szCs w:val="22"/>
        </w:rPr>
        <w:t xml:space="preserve"> to visit the site so that they can better understand any issues</w:t>
      </w:r>
      <w:r w:rsidR="00FF0969" w:rsidRPr="006D2610">
        <w:rPr>
          <w:rFonts w:cs="Arial"/>
          <w:bCs/>
          <w:sz w:val="22"/>
          <w:szCs w:val="22"/>
        </w:rPr>
        <w:t xml:space="preserve"> affecting the site</w:t>
      </w:r>
      <w:r w:rsidR="005C4BBD" w:rsidRPr="006D2610">
        <w:rPr>
          <w:rFonts w:cs="Arial"/>
          <w:bCs/>
          <w:sz w:val="22"/>
          <w:szCs w:val="22"/>
        </w:rPr>
        <w:t>; or</w:t>
      </w:r>
    </w:p>
    <w:p w14:paraId="0F51D440" w14:textId="77777777" w:rsidR="005C4BBD" w:rsidRPr="006D2610" w:rsidRDefault="005C4BBD" w:rsidP="00BB5FD7">
      <w:pPr>
        <w:numPr>
          <w:ilvl w:val="0"/>
          <w:numId w:val="20"/>
        </w:numPr>
        <w:rPr>
          <w:rFonts w:cs="Arial"/>
          <w:bCs/>
          <w:sz w:val="22"/>
          <w:szCs w:val="22"/>
        </w:rPr>
      </w:pPr>
      <w:r w:rsidRPr="006D2610">
        <w:rPr>
          <w:rFonts w:cs="Arial"/>
          <w:bCs/>
          <w:sz w:val="22"/>
          <w:szCs w:val="22"/>
        </w:rPr>
        <w:t xml:space="preserve">There are ongoing pre-application planning discussions </w:t>
      </w:r>
      <w:r w:rsidR="008A4EBC" w:rsidRPr="006D2610">
        <w:rPr>
          <w:rFonts w:cs="Arial"/>
          <w:bCs/>
          <w:sz w:val="22"/>
          <w:szCs w:val="22"/>
        </w:rPr>
        <w:t>and Officers consider that the inp</w:t>
      </w:r>
      <w:r w:rsidR="00A162A2" w:rsidRPr="006D2610">
        <w:rPr>
          <w:rFonts w:cs="Arial"/>
          <w:bCs/>
          <w:sz w:val="22"/>
          <w:szCs w:val="22"/>
        </w:rPr>
        <w:t>ut of DC</w:t>
      </w:r>
      <w:r w:rsidR="008A4EBC" w:rsidRPr="006D2610">
        <w:rPr>
          <w:rFonts w:cs="Arial"/>
          <w:bCs/>
          <w:sz w:val="22"/>
          <w:szCs w:val="22"/>
        </w:rPr>
        <w:t xml:space="preserve"> Members to such discussions would be beneficial.</w:t>
      </w:r>
    </w:p>
    <w:p w14:paraId="5148595D" w14:textId="77777777" w:rsidR="008A4EBC" w:rsidRPr="006D2610" w:rsidRDefault="008A4EBC" w:rsidP="008A4EBC">
      <w:pPr>
        <w:rPr>
          <w:rFonts w:cs="Arial"/>
          <w:bCs/>
          <w:sz w:val="22"/>
          <w:szCs w:val="22"/>
        </w:rPr>
      </w:pPr>
    </w:p>
    <w:p w14:paraId="5F9934E0" w14:textId="77777777" w:rsidR="008A4EBC" w:rsidRPr="006D2610" w:rsidRDefault="008A4EBC" w:rsidP="008A4EBC">
      <w:pPr>
        <w:ind w:left="709" w:hanging="709"/>
        <w:rPr>
          <w:rFonts w:cs="Arial"/>
          <w:bCs/>
          <w:sz w:val="22"/>
          <w:szCs w:val="22"/>
        </w:rPr>
      </w:pPr>
      <w:r w:rsidRPr="006D2610">
        <w:rPr>
          <w:rFonts w:cs="Arial"/>
          <w:bCs/>
          <w:sz w:val="22"/>
          <w:szCs w:val="22"/>
        </w:rPr>
        <w:t>1.2</w:t>
      </w:r>
      <w:r w:rsidRPr="006D2610">
        <w:rPr>
          <w:rFonts w:cs="Arial"/>
          <w:bCs/>
          <w:sz w:val="22"/>
          <w:szCs w:val="22"/>
        </w:rPr>
        <w:tab/>
        <w:t>To assist understanding the</w:t>
      </w:r>
      <w:r w:rsidR="00FF0969" w:rsidRPr="006D2610">
        <w:rPr>
          <w:rFonts w:cs="Arial"/>
          <w:bCs/>
          <w:sz w:val="22"/>
          <w:szCs w:val="22"/>
        </w:rPr>
        <w:t>se visits are referred to</w:t>
      </w:r>
      <w:r w:rsidRPr="006D2610">
        <w:rPr>
          <w:rFonts w:cs="Arial"/>
          <w:bCs/>
          <w:sz w:val="22"/>
          <w:szCs w:val="22"/>
        </w:rPr>
        <w:t xml:space="preserve"> as Site Inspection</w:t>
      </w:r>
      <w:r w:rsidR="00FF0969" w:rsidRPr="006D2610">
        <w:rPr>
          <w:rFonts w:cs="Arial"/>
          <w:bCs/>
          <w:sz w:val="22"/>
          <w:szCs w:val="22"/>
        </w:rPr>
        <w:t>s</w:t>
      </w:r>
      <w:r w:rsidRPr="006D2610">
        <w:rPr>
          <w:rFonts w:cs="Arial"/>
          <w:bCs/>
          <w:sz w:val="22"/>
          <w:szCs w:val="22"/>
        </w:rPr>
        <w:t xml:space="preserve"> and Site Visit</w:t>
      </w:r>
      <w:r w:rsidR="00FF0969" w:rsidRPr="006D2610">
        <w:rPr>
          <w:rFonts w:cs="Arial"/>
          <w:bCs/>
          <w:sz w:val="22"/>
          <w:szCs w:val="22"/>
        </w:rPr>
        <w:t>s respectively</w:t>
      </w:r>
      <w:r w:rsidRPr="006D2610">
        <w:rPr>
          <w:rFonts w:cs="Arial"/>
          <w:bCs/>
          <w:sz w:val="22"/>
          <w:szCs w:val="22"/>
        </w:rPr>
        <w:t>.</w:t>
      </w:r>
    </w:p>
    <w:p w14:paraId="138E6B64" w14:textId="77777777" w:rsidR="00882BAD" w:rsidRPr="006D2610" w:rsidRDefault="00882BAD" w:rsidP="00C47131">
      <w:pPr>
        <w:ind w:left="720" w:hanging="720"/>
        <w:rPr>
          <w:rFonts w:cs="Arial"/>
          <w:b/>
          <w:bCs/>
          <w:sz w:val="22"/>
          <w:szCs w:val="22"/>
        </w:rPr>
      </w:pPr>
    </w:p>
    <w:p w14:paraId="59BA9206" w14:textId="77777777" w:rsidR="00490A55" w:rsidRPr="006D2610" w:rsidRDefault="00084A3E" w:rsidP="00C47131">
      <w:pPr>
        <w:ind w:left="720" w:hanging="720"/>
        <w:rPr>
          <w:rFonts w:cs="Arial"/>
          <w:b/>
          <w:bCs/>
          <w:sz w:val="22"/>
          <w:szCs w:val="22"/>
        </w:rPr>
      </w:pPr>
      <w:r w:rsidRPr="006D2610">
        <w:rPr>
          <w:rFonts w:cs="Arial"/>
          <w:b/>
          <w:bCs/>
          <w:sz w:val="22"/>
          <w:szCs w:val="22"/>
        </w:rPr>
        <w:t>F2</w:t>
      </w:r>
      <w:r w:rsidRPr="006D2610">
        <w:rPr>
          <w:rFonts w:cs="Arial"/>
          <w:b/>
          <w:bCs/>
          <w:sz w:val="22"/>
          <w:szCs w:val="22"/>
        </w:rPr>
        <w:tab/>
      </w:r>
      <w:r w:rsidR="00C47131" w:rsidRPr="006D2610">
        <w:rPr>
          <w:rFonts w:cs="Arial"/>
          <w:b/>
          <w:bCs/>
          <w:sz w:val="22"/>
          <w:szCs w:val="22"/>
        </w:rPr>
        <w:t>SITE INSPECTIONS</w:t>
      </w:r>
    </w:p>
    <w:p w14:paraId="6580E0F2" w14:textId="77777777" w:rsidR="00490A55" w:rsidRPr="006D2610" w:rsidRDefault="00490A55" w:rsidP="00C47131">
      <w:pPr>
        <w:rPr>
          <w:rFonts w:cs="Arial"/>
          <w:b/>
          <w:bCs/>
          <w:sz w:val="22"/>
          <w:szCs w:val="22"/>
        </w:rPr>
      </w:pPr>
    </w:p>
    <w:p w14:paraId="1C428BEB" w14:textId="77777777" w:rsidR="00490A55" w:rsidRPr="006D2610" w:rsidRDefault="00490A55">
      <w:pPr>
        <w:pStyle w:val="Heading1"/>
        <w:jc w:val="left"/>
        <w:rPr>
          <w:rFonts w:cs="Arial"/>
          <w:sz w:val="22"/>
          <w:szCs w:val="22"/>
        </w:rPr>
      </w:pPr>
      <w:r w:rsidRPr="006D2610">
        <w:rPr>
          <w:rFonts w:cs="Arial"/>
          <w:sz w:val="22"/>
          <w:szCs w:val="22"/>
        </w:rPr>
        <w:t xml:space="preserve"> </w:t>
      </w:r>
      <w:r w:rsidRPr="006D2610">
        <w:rPr>
          <w:rFonts w:cs="Arial"/>
          <w:sz w:val="22"/>
          <w:szCs w:val="22"/>
        </w:rPr>
        <w:tab/>
        <w:t>CONTEXT</w:t>
      </w:r>
    </w:p>
    <w:p w14:paraId="3FFE6E58" w14:textId="77777777" w:rsidR="00490A55" w:rsidRPr="006D2610" w:rsidRDefault="00490A55" w:rsidP="00490A55">
      <w:pPr>
        <w:rPr>
          <w:rFonts w:cs="Arial"/>
          <w:sz w:val="22"/>
          <w:szCs w:val="22"/>
        </w:rPr>
      </w:pPr>
    </w:p>
    <w:p w14:paraId="1EDBF3BF" w14:textId="0E8E9186" w:rsidR="00490A55" w:rsidRPr="006D2610" w:rsidRDefault="00F10A9C">
      <w:pPr>
        <w:ind w:left="705" w:hanging="705"/>
        <w:rPr>
          <w:rFonts w:cs="Arial"/>
          <w:sz w:val="22"/>
          <w:szCs w:val="22"/>
        </w:rPr>
      </w:pPr>
      <w:r w:rsidRPr="006D2610">
        <w:rPr>
          <w:rFonts w:cs="Arial"/>
          <w:sz w:val="22"/>
          <w:szCs w:val="22"/>
        </w:rPr>
        <w:t>2</w:t>
      </w:r>
      <w:r w:rsidR="00490A55" w:rsidRPr="006D2610">
        <w:rPr>
          <w:rFonts w:cs="Arial"/>
          <w:sz w:val="22"/>
          <w:szCs w:val="22"/>
        </w:rPr>
        <w:t>.1</w:t>
      </w:r>
      <w:r w:rsidR="00490A55" w:rsidRPr="006D2610">
        <w:rPr>
          <w:rFonts w:cs="Arial"/>
          <w:sz w:val="22"/>
          <w:szCs w:val="22"/>
        </w:rPr>
        <w:tab/>
      </w:r>
      <w:r w:rsidR="00BC3B5B" w:rsidRPr="006D2610">
        <w:rPr>
          <w:rFonts w:cs="Arial"/>
          <w:sz w:val="22"/>
          <w:szCs w:val="22"/>
        </w:rPr>
        <w:t xml:space="preserve">Officers may recommend a </w:t>
      </w:r>
      <w:r w:rsidR="00784A7C" w:rsidRPr="006D2610">
        <w:rPr>
          <w:rFonts w:cs="Arial"/>
          <w:sz w:val="22"/>
          <w:szCs w:val="22"/>
        </w:rPr>
        <w:t>S</w:t>
      </w:r>
      <w:r w:rsidR="00BC3B5B" w:rsidRPr="006D2610">
        <w:rPr>
          <w:rFonts w:cs="Arial"/>
          <w:sz w:val="22"/>
          <w:szCs w:val="22"/>
        </w:rPr>
        <w:t xml:space="preserve">ite </w:t>
      </w:r>
      <w:r w:rsidR="00784A7C" w:rsidRPr="006D2610">
        <w:rPr>
          <w:rFonts w:cs="Arial"/>
          <w:sz w:val="22"/>
          <w:szCs w:val="22"/>
        </w:rPr>
        <w:t>I</w:t>
      </w:r>
      <w:r w:rsidR="005C4BBD" w:rsidRPr="006D2610">
        <w:rPr>
          <w:rFonts w:cs="Arial"/>
          <w:sz w:val="22"/>
          <w:szCs w:val="22"/>
        </w:rPr>
        <w:t>nspection to enable Committee M</w:t>
      </w:r>
      <w:r w:rsidR="00BC3B5B" w:rsidRPr="006D2610">
        <w:rPr>
          <w:rFonts w:cs="Arial"/>
          <w:sz w:val="22"/>
          <w:szCs w:val="22"/>
        </w:rPr>
        <w:t xml:space="preserve">embers </w:t>
      </w:r>
      <w:r w:rsidR="00491060" w:rsidRPr="006D2610">
        <w:rPr>
          <w:rFonts w:cs="Arial"/>
          <w:sz w:val="22"/>
          <w:szCs w:val="22"/>
        </w:rPr>
        <w:t xml:space="preserve">to </w:t>
      </w:r>
      <w:r w:rsidR="00BC3B5B" w:rsidRPr="006D2610">
        <w:rPr>
          <w:rFonts w:cs="Arial"/>
          <w:sz w:val="22"/>
          <w:szCs w:val="22"/>
        </w:rPr>
        <w:t xml:space="preserve">understand specific issues affecting the site. </w:t>
      </w:r>
      <w:r w:rsidR="00F54C4F" w:rsidRPr="006D2610">
        <w:rPr>
          <w:rFonts w:cs="Arial"/>
          <w:sz w:val="22"/>
          <w:szCs w:val="22"/>
        </w:rPr>
        <w:t>DC and Ro</w:t>
      </w:r>
      <w:r w:rsidR="00A162A2" w:rsidRPr="006D2610">
        <w:rPr>
          <w:rFonts w:cs="Arial"/>
          <w:sz w:val="22"/>
          <w:szCs w:val="22"/>
        </w:rPr>
        <w:t>W</w:t>
      </w:r>
      <w:r w:rsidR="00F54C4F" w:rsidRPr="006D2610">
        <w:rPr>
          <w:rFonts w:cs="Arial"/>
          <w:sz w:val="22"/>
          <w:szCs w:val="22"/>
        </w:rPr>
        <w:t xml:space="preserve"> C</w:t>
      </w:r>
      <w:r w:rsidR="00490A55" w:rsidRPr="006D2610">
        <w:rPr>
          <w:rFonts w:cs="Arial"/>
          <w:sz w:val="22"/>
          <w:szCs w:val="22"/>
        </w:rPr>
        <w:t>ommittee</w:t>
      </w:r>
      <w:r w:rsidR="00F54C4F" w:rsidRPr="006D2610">
        <w:rPr>
          <w:rFonts w:cs="Arial"/>
          <w:sz w:val="22"/>
          <w:szCs w:val="22"/>
        </w:rPr>
        <w:t xml:space="preserve"> Members</w:t>
      </w:r>
      <w:r w:rsidR="00490A55" w:rsidRPr="006D2610">
        <w:rPr>
          <w:rFonts w:cs="Arial"/>
          <w:sz w:val="22"/>
          <w:szCs w:val="22"/>
        </w:rPr>
        <w:t xml:space="preserve"> </w:t>
      </w:r>
      <w:r w:rsidR="00784A7C" w:rsidRPr="006D2610">
        <w:rPr>
          <w:rFonts w:cs="Arial"/>
          <w:sz w:val="22"/>
          <w:szCs w:val="22"/>
        </w:rPr>
        <w:t>may decide that a Site I</w:t>
      </w:r>
      <w:r w:rsidR="005A3492" w:rsidRPr="006D2610">
        <w:rPr>
          <w:rFonts w:cs="Arial"/>
          <w:sz w:val="22"/>
          <w:szCs w:val="22"/>
        </w:rPr>
        <w:t xml:space="preserve">nspection is necessary before the application can be determined.  </w:t>
      </w:r>
      <w:r w:rsidR="00FB25E2" w:rsidRPr="006D2610">
        <w:rPr>
          <w:rFonts w:cs="Arial"/>
          <w:sz w:val="22"/>
          <w:szCs w:val="22"/>
        </w:rPr>
        <w:t>Usually,</w:t>
      </w:r>
      <w:r w:rsidR="008731CF" w:rsidRPr="006D2610">
        <w:rPr>
          <w:rFonts w:cs="Arial"/>
          <w:sz w:val="22"/>
          <w:szCs w:val="22"/>
        </w:rPr>
        <w:t xml:space="preserve"> </w:t>
      </w:r>
      <w:r w:rsidR="00F54C4F" w:rsidRPr="006D2610">
        <w:rPr>
          <w:rFonts w:cs="Arial"/>
          <w:sz w:val="22"/>
          <w:szCs w:val="22"/>
        </w:rPr>
        <w:t>DC</w:t>
      </w:r>
      <w:r w:rsidR="00A162A2" w:rsidRPr="006D2610">
        <w:rPr>
          <w:rFonts w:cs="Arial"/>
          <w:sz w:val="22"/>
          <w:szCs w:val="22"/>
        </w:rPr>
        <w:t xml:space="preserve"> and RoW </w:t>
      </w:r>
      <w:r w:rsidR="00F54C4F" w:rsidRPr="006D2610">
        <w:rPr>
          <w:rFonts w:cs="Arial"/>
          <w:sz w:val="22"/>
          <w:szCs w:val="22"/>
        </w:rPr>
        <w:t xml:space="preserve">Committees </w:t>
      </w:r>
      <w:r w:rsidR="00784A7C" w:rsidRPr="006D2610">
        <w:rPr>
          <w:rFonts w:cs="Arial"/>
          <w:sz w:val="22"/>
          <w:szCs w:val="22"/>
        </w:rPr>
        <w:t>will make a S</w:t>
      </w:r>
      <w:r w:rsidR="008731CF" w:rsidRPr="006D2610">
        <w:rPr>
          <w:rFonts w:cs="Arial"/>
          <w:sz w:val="22"/>
          <w:szCs w:val="22"/>
        </w:rPr>
        <w:t xml:space="preserve">ite </w:t>
      </w:r>
      <w:r w:rsidR="00784A7C" w:rsidRPr="006D2610">
        <w:rPr>
          <w:rFonts w:cs="Arial"/>
          <w:sz w:val="22"/>
          <w:szCs w:val="22"/>
        </w:rPr>
        <w:t>I</w:t>
      </w:r>
      <w:r w:rsidR="008731CF" w:rsidRPr="006D2610">
        <w:rPr>
          <w:rFonts w:cs="Arial"/>
          <w:sz w:val="22"/>
          <w:szCs w:val="22"/>
        </w:rPr>
        <w:t>nspection only when it is cons</w:t>
      </w:r>
      <w:r w:rsidR="00784A7C" w:rsidRPr="006D2610">
        <w:rPr>
          <w:rFonts w:cs="Arial"/>
          <w:sz w:val="22"/>
          <w:szCs w:val="22"/>
        </w:rPr>
        <w:t>idered necessary to enable the C</w:t>
      </w:r>
      <w:r w:rsidR="008731CF" w:rsidRPr="006D2610">
        <w:rPr>
          <w:rFonts w:cs="Arial"/>
          <w:sz w:val="22"/>
          <w:szCs w:val="22"/>
        </w:rPr>
        <w:t xml:space="preserve">ommittee to make a decision.  </w:t>
      </w:r>
    </w:p>
    <w:p w14:paraId="7722AEB1" w14:textId="77777777" w:rsidR="00490A55" w:rsidRPr="006D2610" w:rsidRDefault="00490A55">
      <w:pPr>
        <w:rPr>
          <w:rFonts w:cs="Arial"/>
          <w:sz w:val="22"/>
          <w:szCs w:val="22"/>
        </w:rPr>
      </w:pPr>
    </w:p>
    <w:p w14:paraId="0894A102" w14:textId="77777777" w:rsidR="00490A55" w:rsidRPr="006D2610" w:rsidRDefault="00F10A9C">
      <w:pPr>
        <w:ind w:left="705" w:hanging="705"/>
        <w:rPr>
          <w:rFonts w:cs="Arial"/>
          <w:sz w:val="22"/>
          <w:szCs w:val="22"/>
        </w:rPr>
      </w:pPr>
      <w:r w:rsidRPr="006D2610">
        <w:rPr>
          <w:rFonts w:cs="Arial"/>
          <w:sz w:val="22"/>
          <w:szCs w:val="22"/>
        </w:rPr>
        <w:t>2.</w:t>
      </w:r>
      <w:r w:rsidR="00490A55" w:rsidRPr="006D2610">
        <w:rPr>
          <w:rFonts w:cs="Arial"/>
          <w:sz w:val="22"/>
          <w:szCs w:val="22"/>
        </w:rPr>
        <w:t>2</w:t>
      </w:r>
      <w:r w:rsidR="00490A55" w:rsidRPr="006D2610">
        <w:rPr>
          <w:rFonts w:cs="Arial"/>
          <w:sz w:val="22"/>
          <w:szCs w:val="22"/>
        </w:rPr>
        <w:tab/>
        <w:t xml:space="preserve">This protocol ensures that </w:t>
      </w:r>
      <w:r w:rsidR="00784A7C" w:rsidRPr="006D2610">
        <w:rPr>
          <w:rFonts w:cs="Arial"/>
          <w:sz w:val="22"/>
          <w:szCs w:val="22"/>
        </w:rPr>
        <w:t>Site</w:t>
      </w:r>
      <w:r w:rsidR="00490A55" w:rsidRPr="006D2610">
        <w:rPr>
          <w:rFonts w:cs="Arial"/>
          <w:sz w:val="22"/>
          <w:szCs w:val="22"/>
        </w:rPr>
        <w:t xml:space="preserve"> </w:t>
      </w:r>
      <w:r w:rsidR="00784A7C" w:rsidRPr="006D2610">
        <w:rPr>
          <w:rFonts w:cs="Arial"/>
          <w:sz w:val="22"/>
          <w:szCs w:val="22"/>
        </w:rPr>
        <w:t>I</w:t>
      </w:r>
      <w:r w:rsidR="00490A55" w:rsidRPr="006D2610">
        <w:rPr>
          <w:rFonts w:cs="Arial"/>
          <w:sz w:val="22"/>
          <w:szCs w:val="22"/>
        </w:rPr>
        <w:t>nspections are conducted in a proper manner and that the high standards expected from all of those involved are maintained in the interests of transparent decision-making.</w:t>
      </w:r>
    </w:p>
    <w:p w14:paraId="48F181FF" w14:textId="77777777" w:rsidR="00490A55" w:rsidRPr="006D2610" w:rsidRDefault="00490A55">
      <w:pPr>
        <w:rPr>
          <w:rFonts w:cs="Arial"/>
          <w:sz w:val="22"/>
          <w:szCs w:val="22"/>
        </w:rPr>
      </w:pPr>
    </w:p>
    <w:p w14:paraId="7414FD48" w14:textId="77777777" w:rsidR="00490A55" w:rsidRPr="006D2610" w:rsidRDefault="00490A55">
      <w:pPr>
        <w:pStyle w:val="Heading1"/>
        <w:jc w:val="left"/>
        <w:rPr>
          <w:rFonts w:cs="Arial"/>
          <w:sz w:val="22"/>
          <w:szCs w:val="22"/>
        </w:rPr>
      </w:pPr>
      <w:r w:rsidRPr="006D2610">
        <w:rPr>
          <w:rFonts w:cs="Arial"/>
          <w:sz w:val="22"/>
          <w:szCs w:val="22"/>
        </w:rPr>
        <w:tab/>
        <w:t>PURPOSE</w:t>
      </w:r>
    </w:p>
    <w:p w14:paraId="6445B7B4" w14:textId="77777777" w:rsidR="00490A55" w:rsidRPr="006D2610" w:rsidRDefault="00490A55">
      <w:pPr>
        <w:rPr>
          <w:rFonts w:cs="Arial"/>
          <w:sz w:val="22"/>
          <w:szCs w:val="22"/>
        </w:rPr>
      </w:pPr>
    </w:p>
    <w:p w14:paraId="61A55AAA" w14:textId="3457524C" w:rsidR="00490A55" w:rsidRPr="006D2610" w:rsidRDefault="00F10A9C">
      <w:pPr>
        <w:ind w:left="705" w:hanging="705"/>
        <w:rPr>
          <w:rFonts w:cs="Arial"/>
          <w:sz w:val="22"/>
          <w:szCs w:val="22"/>
        </w:rPr>
      </w:pPr>
      <w:r w:rsidRPr="006D2610">
        <w:rPr>
          <w:rFonts w:cs="Arial"/>
          <w:sz w:val="22"/>
          <w:szCs w:val="22"/>
        </w:rPr>
        <w:t>2.3</w:t>
      </w:r>
      <w:r w:rsidR="00490A55" w:rsidRPr="006D2610">
        <w:rPr>
          <w:rFonts w:cs="Arial"/>
          <w:sz w:val="22"/>
          <w:szCs w:val="22"/>
        </w:rPr>
        <w:tab/>
        <w:t xml:space="preserve">The </w:t>
      </w:r>
      <w:r w:rsidR="00F22D9D" w:rsidRPr="006D2610">
        <w:rPr>
          <w:rFonts w:cs="Arial"/>
          <w:sz w:val="22"/>
          <w:szCs w:val="22"/>
        </w:rPr>
        <w:t>Site I</w:t>
      </w:r>
      <w:r w:rsidR="00490A55" w:rsidRPr="006D2610">
        <w:rPr>
          <w:rFonts w:cs="Arial"/>
          <w:sz w:val="22"/>
          <w:szCs w:val="22"/>
        </w:rPr>
        <w:t xml:space="preserve">nspection is a </w:t>
      </w:r>
      <w:r w:rsidR="00FB25E2" w:rsidRPr="006D2610">
        <w:rPr>
          <w:rFonts w:cs="Arial"/>
          <w:sz w:val="22"/>
          <w:szCs w:val="22"/>
        </w:rPr>
        <w:t>fact-finding</w:t>
      </w:r>
      <w:r w:rsidR="00490A55" w:rsidRPr="006D2610">
        <w:rPr>
          <w:rFonts w:cs="Arial"/>
          <w:sz w:val="22"/>
          <w:szCs w:val="22"/>
        </w:rPr>
        <w:t xml:space="preserve"> mi</w:t>
      </w:r>
      <w:r w:rsidR="008E4D97" w:rsidRPr="006D2610">
        <w:rPr>
          <w:rFonts w:cs="Arial"/>
          <w:sz w:val="22"/>
          <w:szCs w:val="22"/>
        </w:rPr>
        <w:t>ssion only.  It</w:t>
      </w:r>
      <w:r w:rsidR="00490A55" w:rsidRPr="006D2610">
        <w:rPr>
          <w:rFonts w:cs="Arial"/>
          <w:sz w:val="22"/>
          <w:szCs w:val="22"/>
        </w:rPr>
        <w:t xml:space="preserve"> allow</w:t>
      </w:r>
      <w:r w:rsidR="008E4D97" w:rsidRPr="006D2610">
        <w:rPr>
          <w:rFonts w:cs="Arial"/>
          <w:sz w:val="22"/>
          <w:szCs w:val="22"/>
        </w:rPr>
        <w:t>s</w:t>
      </w:r>
      <w:r w:rsidR="002C5670" w:rsidRPr="006D2610">
        <w:rPr>
          <w:rFonts w:cs="Arial"/>
          <w:sz w:val="22"/>
          <w:szCs w:val="22"/>
        </w:rPr>
        <w:t xml:space="preserve"> M</w:t>
      </w:r>
      <w:r w:rsidR="00490A55" w:rsidRPr="006D2610">
        <w:rPr>
          <w:rFonts w:cs="Arial"/>
          <w:sz w:val="22"/>
          <w:szCs w:val="22"/>
        </w:rPr>
        <w:t>embers to see the site</w:t>
      </w:r>
      <w:r w:rsidR="008E4D97" w:rsidRPr="006D2610">
        <w:rPr>
          <w:rFonts w:cs="Arial"/>
          <w:sz w:val="22"/>
          <w:szCs w:val="22"/>
        </w:rPr>
        <w:t xml:space="preserve"> </w:t>
      </w:r>
      <w:r w:rsidR="00490A55" w:rsidRPr="006D2610">
        <w:rPr>
          <w:rFonts w:cs="Arial"/>
          <w:sz w:val="22"/>
          <w:szCs w:val="22"/>
        </w:rPr>
        <w:t xml:space="preserve">before they make a decision. </w:t>
      </w:r>
      <w:r w:rsidR="008E4D97" w:rsidRPr="006D2610">
        <w:rPr>
          <w:rFonts w:cs="Arial"/>
          <w:sz w:val="22"/>
          <w:szCs w:val="22"/>
        </w:rPr>
        <w:t xml:space="preserve">No decision about the application is made at the </w:t>
      </w:r>
      <w:r w:rsidR="00F22D9D" w:rsidRPr="006D2610">
        <w:rPr>
          <w:rFonts w:cs="Arial"/>
          <w:sz w:val="22"/>
          <w:szCs w:val="22"/>
        </w:rPr>
        <w:t>Site I</w:t>
      </w:r>
      <w:r w:rsidR="008E4D97" w:rsidRPr="006D2610">
        <w:rPr>
          <w:rFonts w:cs="Arial"/>
          <w:sz w:val="22"/>
          <w:szCs w:val="22"/>
        </w:rPr>
        <w:t xml:space="preserve">nspection. </w:t>
      </w:r>
      <w:r w:rsidR="00490A55" w:rsidRPr="006D2610">
        <w:rPr>
          <w:rFonts w:cs="Arial"/>
          <w:sz w:val="22"/>
          <w:szCs w:val="22"/>
        </w:rPr>
        <w:t xml:space="preserve"> </w:t>
      </w:r>
      <w:r w:rsidR="00491060" w:rsidRPr="006D2610">
        <w:rPr>
          <w:rFonts w:cs="Arial"/>
          <w:sz w:val="22"/>
          <w:szCs w:val="22"/>
        </w:rPr>
        <w:t xml:space="preserve">During a </w:t>
      </w:r>
      <w:r w:rsidR="00F22D9D" w:rsidRPr="006D2610">
        <w:rPr>
          <w:rFonts w:cs="Arial"/>
          <w:sz w:val="22"/>
          <w:szCs w:val="22"/>
        </w:rPr>
        <w:t>Site Inspection, M</w:t>
      </w:r>
      <w:r w:rsidR="008E4D97" w:rsidRPr="006D2610">
        <w:rPr>
          <w:rFonts w:cs="Arial"/>
          <w:sz w:val="22"/>
          <w:szCs w:val="22"/>
        </w:rPr>
        <w:t>embers</w:t>
      </w:r>
      <w:r w:rsidR="00490A55" w:rsidRPr="006D2610">
        <w:rPr>
          <w:rFonts w:cs="Arial"/>
          <w:sz w:val="22"/>
          <w:szCs w:val="22"/>
        </w:rPr>
        <w:t xml:space="preserve"> may ask for further information to</w:t>
      </w:r>
      <w:r w:rsidR="008704EA" w:rsidRPr="006D2610">
        <w:rPr>
          <w:rFonts w:cs="Arial"/>
          <w:sz w:val="22"/>
          <w:szCs w:val="22"/>
        </w:rPr>
        <w:t xml:space="preserve"> be brought before them at the C</w:t>
      </w:r>
      <w:r w:rsidR="00490A55" w:rsidRPr="006D2610">
        <w:rPr>
          <w:rFonts w:cs="Arial"/>
          <w:sz w:val="22"/>
          <w:szCs w:val="22"/>
        </w:rPr>
        <w:t xml:space="preserve">ommittee meeting to help them make a decision. </w:t>
      </w:r>
    </w:p>
    <w:p w14:paraId="1F9429A4" w14:textId="77777777" w:rsidR="00490A55" w:rsidRPr="006D2610" w:rsidRDefault="00490A55">
      <w:pPr>
        <w:rPr>
          <w:rFonts w:cs="Arial"/>
          <w:sz w:val="22"/>
          <w:szCs w:val="22"/>
        </w:rPr>
      </w:pPr>
    </w:p>
    <w:p w14:paraId="120E320D" w14:textId="77777777" w:rsidR="00490A55" w:rsidRPr="006D2610" w:rsidRDefault="00490A55">
      <w:pPr>
        <w:pStyle w:val="Heading1"/>
        <w:jc w:val="left"/>
        <w:rPr>
          <w:rFonts w:cs="Arial"/>
          <w:sz w:val="22"/>
          <w:szCs w:val="22"/>
        </w:rPr>
      </w:pPr>
      <w:r w:rsidRPr="006D2610">
        <w:rPr>
          <w:rFonts w:cs="Arial"/>
          <w:sz w:val="22"/>
          <w:szCs w:val="22"/>
        </w:rPr>
        <w:tab/>
        <w:t>ARRANGEMENTS</w:t>
      </w:r>
    </w:p>
    <w:p w14:paraId="45A2DC69" w14:textId="77777777" w:rsidR="00490A55" w:rsidRPr="006D2610" w:rsidRDefault="00490A55" w:rsidP="00490A55">
      <w:pPr>
        <w:rPr>
          <w:rFonts w:cs="Arial"/>
          <w:sz w:val="22"/>
          <w:szCs w:val="22"/>
        </w:rPr>
      </w:pPr>
    </w:p>
    <w:p w14:paraId="13EE911F" w14:textId="77777777" w:rsidR="00490A55" w:rsidRPr="006D2610" w:rsidRDefault="00F10A9C">
      <w:pPr>
        <w:ind w:left="705" w:hanging="705"/>
        <w:rPr>
          <w:rFonts w:cs="Arial"/>
          <w:sz w:val="22"/>
          <w:szCs w:val="22"/>
        </w:rPr>
      </w:pPr>
      <w:r w:rsidRPr="006D2610">
        <w:rPr>
          <w:rFonts w:cs="Arial"/>
          <w:sz w:val="22"/>
          <w:szCs w:val="22"/>
        </w:rPr>
        <w:t>2.4</w:t>
      </w:r>
      <w:r w:rsidR="00490A55" w:rsidRPr="006D2610">
        <w:rPr>
          <w:rFonts w:cs="Arial"/>
          <w:sz w:val="22"/>
          <w:szCs w:val="22"/>
        </w:rPr>
        <w:tab/>
        <w:t xml:space="preserve">All </w:t>
      </w:r>
      <w:r w:rsidR="008704EA" w:rsidRPr="006D2610">
        <w:rPr>
          <w:rFonts w:cs="Arial"/>
          <w:sz w:val="22"/>
          <w:szCs w:val="22"/>
        </w:rPr>
        <w:t>DC Committee or</w:t>
      </w:r>
      <w:r w:rsidR="00F22D9D" w:rsidRPr="006D2610">
        <w:rPr>
          <w:rFonts w:cs="Arial"/>
          <w:sz w:val="22"/>
          <w:szCs w:val="22"/>
        </w:rPr>
        <w:t xml:space="preserve"> RoW Committee Members will be invited to attend the Site I</w:t>
      </w:r>
      <w:r w:rsidR="00490A55" w:rsidRPr="006D2610">
        <w:rPr>
          <w:rFonts w:cs="Arial"/>
          <w:sz w:val="22"/>
          <w:szCs w:val="22"/>
        </w:rPr>
        <w:t>nspection.</w:t>
      </w:r>
    </w:p>
    <w:p w14:paraId="42421818" w14:textId="77777777" w:rsidR="00490A55" w:rsidRPr="006D2610" w:rsidRDefault="00490A55">
      <w:pPr>
        <w:rPr>
          <w:rFonts w:cs="Arial"/>
          <w:sz w:val="22"/>
          <w:szCs w:val="22"/>
        </w:rPr>
      </w:pPr>
    </w:p>
    <w:p w14:paraId="7CA335A5" w14:textId="77777777" w:rsidR="008E3B2D" w:rsidRPr="006D2610" w:rsidRDefault="00F10A9C">
      <w:pPr>
        <w:ind w:left="705" w:hanging="705"/>
        <w:rPr>
          <w:rFonts w:cs="Arial"/>
          <w:sz w:val="22"/>
          <w:szCs w:val="22"/>
        </w:rPr>
      </w:pPr>
      <w:r w:rsidRPr="006D2610">
        <w:rPr>
          <w:rFonts w:cs="Arial"/>
          <w:sz w:val="22"/>
          <w:szCs w:val="22"/>
        </w:rPr>
        <w:t>2.5</w:t>
      </w:r>
      <w:r w:rsidR="00490A55" w:rsidRPr="006D2610">
        <w:rPr>
          <w:rFonts w:cs="Arial"/>
          <w:sz w:val="22"/>
          <w:szCs w:val="22"/>
        </w:rPr>
        <w:tab/>
      </w:r>
      <w:r w:rsidR="005B2596" w:rsidRPr="006D2610">
        <w:rPr>
          <w:rFonts w:cs="Arial"/>
          <w:sz w:val="22"/>
          <w:szCs w:val="22"/>
        </w:rPr>
        <w:t>The Authority will send copies</w:t>
      </w:r>
      <w:r w:rsidR="00E91410" w:rsidRPr="006D2610">
        <w:rPr>
          <w:rFonts w:cs="Arial"/>
          <w:sz w:val="22"/>
          <w:szCs w:val="22"/>
        </w:rPr>
        <w:t xml:space="preserve"> of this prot</w:t>
      </w:r>
      <w:r w:rsidR="008E4057" w:rsidRPr="006D2610">
        <w:rPr>
          <w:rFonts w:cs="Arial"/>
          <w:sz w:val="22"/>
          <w:szCs w:val="22"/>
        </w:rPr>
        <w:t>ocol with an invitation to the S</w:t>
      </w:r>
      <w:r w:rsidR="00E91410" w:rsidRPr="006D2610">
        <w:rPr>
          <w:rFonts w:cs="Arial"/>
          <w:sz w:val="22"/>
          <w:szCs w:val="22"/>
        </w:rPr>
        <w:t xml:space="preserve">ite </w:t>
      </w:r>
      <w:r w:rsidR="008E4057" w:rsidRPr="006D2610">
        <w:rPr>
          <w:rFonts w:cs="Arial"/>
          <w:sz w:val="22"/>
          <w:szCs w:val="22"/>
        </w:rPr>
        <w:t>I</w:t>
      </w:r>
      <w:r w:rsidR="00E91410" w:rsidRPr="006D2610">
        <w:rPr>
          <w:rFonts w:cs="Arial"/>
          <w:sz w:val="22"/>
          <w:szCs w:val="22"/>
        </w:rPr>
        <w:t xml:space="preserve">nspection </w:t>
      </w:r>
      <w:r w:rsidR="005B2596" w:rsidRPr="006D2610">
        <w:rPr>
          <w:rFonts w:cs="Arial"/>
          <w:sz w:val="22"/>
          <w:szCs w:val="22"/>
        </w:rPr>
        <w:t>and</w:t>
      </w:r>
      <w:r w:rsidR="00E91410" w:rsidRPr="006D2610">
        <w:rPr>
          <w:rFonts w:cs="Arial"/>
          <w:sz w:val="22"/>
          <w:szCs w:val="22"/>
        </w:rPr>
        <w:t xml:space="preserve"> a copy of any relevant report to the local parish council</w:t>
      </w:r>
      <w:r w:rsidR="003A5B92" w:rsidRPr="006D2610">
        <w:rPr>
          <w:rFonts w:cs="Arial"/>
          <w:sz w:val="22"/>
          <w:szCs w:val="22"/>
        </w:rPr>
        <w:t>/parish meeting/town council</w:t>
      </w:r>
      <w:r w:rsidR="00E91410" w:rsidRPr="006D2610">
        <w:rPr>
          <w:rFonts w:cs="Arial"/>
          <w:sz w:val="22"/>
          <w:szCs w:val="22"/>
        </w:rPr>
        <w:t xml:space="preserve"> and the applicant</w:t>
      </w:r>
      <w:r w:rsidR="00B87684" w:rsidRPr="006D2610">
        <w:rPr>
          <w:rFonts w:cs="Arial"/>
          <w:sz w:val="22"/>
          <w:szCs w:val="22"/>
        </w:rPr>
        <w:t>(s)</w:t>
      </w:r>
      <w:r w:rsidR="00E91410" w:rsidRPr="006D2610">
        <w:rPr>
          <w:rFonts w:cs="Arial"/>
          <w:sz w:val="22"/>
          <w:szCs w:val="22"/>
        </w:rPr>
        <w:t xml:space="preserve">. </w:t>
      </w:r>
      <w:r w:rsidR="005B2596" w:rsidRPr="006D2610">
        <w:rPr>
          <w:rFonts w:cs="Arial"/>
          <w:sz w:val="22"/>
          <w:szCs w:val="22"/>
        </w:rPr>
        <w:t>The invitation will s</w:t>
      </w:r>
      <w:r w:rsidR="008704EA" w:rsidRPr="006D2610">
        <w:rPr>
          <w:rFonts w:cs="Arial"/>
          <w:sz w:val="22"/>
          <w:szCs w:val="22"/>
        </w:rPr>
        <w:t>tate the time and place of the Site I</w:t>
      </w:r>
      <w:r w:rsidR="005B2596" w:rsidRPr="006D2610">
        <w:rPr>
          <w:rFonts w:cs="Arial"/>
          <w:sz w:val="22"/>
          <w:szCs w:val="22"/>
        </w:rPr>
        <w:t xml:space="preserve">nspection. The inspection will not commence before the stated time. There will be no changes to the itinerary. </w:t>
      </w:r>
    </w:p>
    <w:p w14:paraId="1C4DEE7C" w14:textId="77777777" w:rsidR="008E3B2D" w:rsidRPr="006D2610" w:rsidRDefault="008E3B2D">
      <w:pPr>
        <w:ind w:left="705" w:hanging="705"/>
        <w:rPr>
          <w:rFonts w:cs="Arial"/>
          <w:sz w:val="22"/>
          <w:szCs w:val="22"/>
        </w:rPr>
      </w:pPr>
    </w:p>
    <w:p w14:paraId="74C2C21E" w14:textId="2FA02750" w:rsidR="007738C7" w:rsidRPr="006D2610" w:rsidRDefault="00F10A9C" w:rsidP="008E1217">
      <w:pPr>
        <w:ind w:left="709" w:hanging="709"/>
        <w:rPr>
          <w:rFonts w:cs="Arial"/>
          <w:sz w:val="22"/>
          <w:szCs w:val="22"/>
        </w:rPr>
      </w:pPr>
      <w:r w:rsidRPr="006D2610">
        <w:rPr>
          <w:rFonts w:cs="Arial"/>
          <w:sz w:val="22"/>
          <w:szCs w:val="22"/>
        </w:rPr>
        <w:t>2.6</w:t>
      </w:r>
      <w:r w:rsidR="008E1217" w:rsidRPr="006D2610">
        <w:rPr>
          <w:rFonts w:cs="Arial"/>
          <w:sz w:val="22"/>
          <w:szCs w:val="22"/>
        </w:rPr>
        <w:tab/>
      </w:r>
      <w:r w:rsidR="00E91410" w:rsidRPr="006D2610">
        <w:rPr>
          <w:rFonts w:cs="Arial"/>
          <w:sz w:val="22"/>
          <w:szCs w:val="22"/>
        </w:rPr>
        <w:t>T</w:t>
      </w:r>
      <w:r w:rsidR="00490A55" w:rsidRPr="006D2610">
        <w:rPr>
          <w:rFonts w:cs="Arial"/>
          <w:sz w:val="22"/>
          <w:szCs w:val="22"/>
        </w:rPr>
        <w:t>he local parish council</w:t>
      </w:r>
      <w:r w:rsidR="003A5B92" w:rsidRPr="006D2610">
        <w:rPr>
          <w:rFonts w:cs="Arial"/>
          <w:sz w:val="22"/>
          <w:szCs w:val="22"/>
        </w:rPr>
        <w:t>/parish meeting/town council</w:t>
      </w:r>
      <w:r w:rsidR="00490A55" w:rsidRPr="006D2610">
        <w:rPr>
          <w:rFonts w:cs="Arial"/>
          <w:sz w:val="22"/>
          <w:szCs w:val="22"/>
        </w:rPr>
        <w:t xml:space="preserve"> </w:t>
      </w:r>
      <w:r w:rsidR="00E91410" w:rsidRPr="006D2610">
        <w:rPr>
          <w:rFonts w:cs="Arial"/>
          <w:sz w:val="22"/>
          <w:szCs w:val="22"/>
        </w:rPr>
        <w:t>may</w:t>
      </w:r>
      <w:r w:rsidR="00490A55" w:rsidRPr="006D2610">
        <w:rPr>
          <w:rFonts w:cs="Arial"/>
          <w:sz w:val="22"/>
          <w:szCs w:val="22"/>
        </w:rPr>
        <w:t xml:space="preserve"> send a single </w:t>
      </w:r>
      <w:r w:rsidR="00207A14" w:rsidRPr="006D2610">
        <w:rPr>
          <w:rFonts w:cs="Arial"/>
          <w:sz w:val="22"/>
          <w:szCs w:val="22"/>
        </w:rPr>
        <w:t>representative,</w:t>
      </w:r>
      <w:r w:rsidR="00490A55" w:rsidRPr="006D2610">
        <w:rPr>
          <w:rFonts w:cs="Arial"/>
          <w:sz w:val="22"/>
          <w:szCs w:val="22"/>
        </w:rPr>
        <w:t xml:space="preserve"> and the applicant(s) </w:t>
      </w:r>
      <w:r w:rsidR="00E91410" w:rsidRPr="006D2610">
        <w:rPr>
          <w:rFonts w:cs="Arial"/>
          <w:sz w:val="22"/>
          <w:szCs w:val="22"/>
        </w:rPr>
        <w:t>may</w:t>
      </w:r>
      <w:r w:rsidR="00490A55" w:rsidRPr="006D2610">
        <w:rPr>
          <w:rFonts w:cs="Arial"/>
          <w:sz w:val="22"/>
          <w:szCs w:val="22"/>
        </w:rPr>
        <w:t xml:space="preserve"> send a single representative</w:t>
      </w:r>
      <w:r w:rsidR="00E91410" w:rsidRPr="006D2610">
        <w:rPr>
          <w:rFonts w:cs="Arial"/>
          <w:sz w:val="22"/>
          <w:szCs w:val="22"/>
        </w:rPr>
        <w:t xml:space="preserve"> to the site inspection</w:t>
      </w:r>
      <w:r w:rsidR="00490A55" w:rsidRPr="006D2610">
        <w:rPr>
          <w:rFonts w:cs="Arial"/>
          <w:sz w:val="22"/>
          <w:szCs w:val="22"/>
        </w:rPr>
        <w:t xml:space="preserve">. These representatives may be asked to provide factual information but will not be permitted to make representations.    </w:t>
      </w:r>
    </w:p>
    <w:p w14:paraId="6E9DE624" w14:textId="77777777" w:rsidR="00490A55" w:rsidRPr="006D2610" w:rsidRDefault="00490A55">
      <w:pPr>
        <w:rPr>
          <w:rFonts w:cs="Arial"/>
          <w:sz w:val="22"/>
          <w:szCs w:val="22"/>
        </w:rPr>
      </w:pPr>
    </w:p>
    <w:p w14:paraId="3A92ECFD" w14:textId="77777777" w:rsidR="008704EA" w:rsidRPr="006D2610" w:rsidRDefault="00490A55">
      <w:pPr>
        <w:pStyle w:val="Heading1"/>
        <w:jc w:val="left"/>
        <w:rPr>
          <w:rFonts w:cs="Arial"/>
          <w:sz w:val="22"/>
          <w:szCs w:val="22"/>
        </w:rPr>
      </w:pPr>
      <w:r w:rsidRPr="006D2610">
        <w:rPr>
          <w:rFonts w:cs="Arial"/>
          <w:sz w:val="22"/>
          <w:szCs w:val="22"/>
        </w:rPr>
        <w:lastRenderedPageBreak/>
        <w:tab/>
      </w:r>
    </w:p>
    <w:p w14:paraId="319A6DC5" w14:textId="77777777" w:rsidR="008704EA" w:rsidRPr="006D2610" w:rsidRDefault="008704EA">
      <w:pPr>
        <w:pStyle w:val="Heading1"/>
        <w:jc w:val="left"/>
        <w:rPr>
          <w:rFonts w:cs="Arial"/>
          <w:sz w:val="22"/>
          <w:szCs w:val="22"/>
        </w:rPr>
      </w:pPr>
    </w:p>
    <w:p w14:paraId="0C71D977" w14:textId="77777777" w:rsidR="00490A55" w:rsidRPr="006D2610" w:rsidRDefault="00490A55" w:rsidP="008704EA">
      <w:pPr>
        <w:pStyle w:val="Heading1"/>
        <w:ind w:firstLine="705"/>
        <w:jc w:val="left"/>
        <w:rPr>
          <w:rFonts w:cs="Arial"/>
          <w:sz w:val="22"/>
          <w:szCs w:val="22"/>
        </w:rPr>
      </w:pPr>
      <w:r w:rsidRPr="006D2610">
        <w:rPr>
          <w:rFonts w:cs="Arial"/>
          <w:sz w:val="22"/>
          <w:szCs w:val="22"/>
        </w:rPr>
        <w:t>AT THE INSPECTION</w:t>
      </w:r>
    </w:p>
    <w:p w14:paraId="06B054DE" w14:textId="77777777" w:rsidR="00490A55" w:rsidRPr="006D2610" w:rsidRDefault="00490A55" w:rsidP="00490A55">
      <w:pPr>
        <w:rPr>
          <w:rFonts w:cs="Arial"/>
          <w:sz w:val="22"/>
          <w:szCs w:val="22"/>
        </w:rPr>
      </w:pPr>
    </w:p>
    <w:p w14:paraId="35B489B0" w14:textId="77777777" w:rsidR="00490A55" w:rsidRPr="006D2610" w:rsidRDefault="00A162A2">
      <w:pPr>
        <w:ind w:left="705" w:hanging="705"/>
        <w:rPr>
          <w:rFonts w:cs="Arial"/>
          <w:sz w:val="22"/>
          <w:szCs w:val="22"/>
        </w:rPr>
      </w:pPr>
      <w:r w:rsidRPr="006D2610">
        <w:rPr>
          <w:rFonts w:cs="Arial"/>
          <w:sz w:val="22"/>
          <w:szCs w:val="22"/>
        </w:rPr>
        <w:t>2.7</w:t>
      </w:r>
      <w:r w:rsidR="00490A55" w:rsidRPr="006D2610">
        <w:rPr>
          <w:rFonts w:cs="Arial"/>
          <w:sz w:val="22"/>
          <w:szCs w:val="22"/>
        </w:rPr>
        <w:tab/>
        <w:t xml:space="preserve">The Chairman of </w:t>
      </w:r>
      <w:r w:rsidR="008E4057" w:rsidRPr="006D2610">
        <w:rPr>
          <w:rFonts w:cs="Arial"/>
          <w:sz w:val="22"/>
          <w:szCs w:val="22"/>
        </w:rPr>
        <w:t>DC Committee or the Chairman of RoW Committee, as applicable,</w:t>
      </w:r>
      <w:r w:rsidR="00490A55" w:rsidRPr="006D2610">
        <w:rPr>
          <w:rFonts w:cs="Arial"/>
          <w:sz w:val="22"/>
          <w:szCs w:val="22"/>
        </w:rPr>
        <w:t xml:space="preserve"> (or </w:t>
      </w:r>
      <w:r w:rsidR="008E4057" w:rsidRPr="006D2610">
        <w:rPr>
          <w:rFonts w:cs="Arial"/>
          <w:sz w:val="22"/>
          <w:szCs w:val="22"/>
        </w:rPr>
        <w:t xml:space="preserve">their </w:t>
      </w:r>
      <w:r w:rsidR="00490A55" w:rsidRPr="006D2610">
        <w:rPr>
          <w:rFonts w:cs="Arial"/>
          <w:sz w:val="22"/>
          <w:szCs w:val="22"/>
        </w:rPr>
        <w:t xml:space="preserve">agreed substitute) is responsible for conducting the </w:t>
      </w:r>
      <w:r w:rsidR="008E4057" w:rsidRPr="006D2610">
        <w:rPr>
          <w:rFonts w:cs="Arial"/>
          <w:sz w:val="22"/>
          <w:szCs w:val="22"/>
        </w:rPr>
        <w:t>Site I</w:t>
      </w:r>
      <w:r w:rsidR="00490A55" w:rsidRPr="006D2610">
        <w:rPr>
          <w:rFonts w:cs="Arial"/>
          <w:sz w:val="22"/>
          <w:szCs w:val="22"/>
        </w:rPr>
        <w:t>nspection in a formal manner.</w:t>
      </w:r>
    </w:p>
    <w:p w14:paraId="6A12F1E3" w14:textId="77777777" w:rsidR="007738C7" w:rsidRPr="006D2610" w:rsidRDefault="007738C7">
      <w:pPr>
        <w:ind w:left="705" w:hanging="705"/>
        <w:rPr>
          <w:rFonts w:cs="Arial"/>
          <w:sz w:val="22"/>
          <w:szCs w:val="22"/>
        </w:rPr>
      </w:pPr>
    </w:p>
    <w:p w14:paraId="73D68035" w14:textId="77777777" w:rsidR="00D442E5" w:rsidRPr="006D2610" w:rsidRDefault="008E4057">
      <w:pPr>
        <w:ind w:left="705" w:hanging="705"/>
        <w:rPr>
          <w:rFonts w:cs="Arial"/>
          <w:sz w:val="22"/>
          <w:szCs w:val="22"/>
        </w:rPr>
      </w:pPr>
      <w:r w:rsidRPr="006D2610">
        <w:rPr>
          <w:rFonts w:cs="Arial"/>
          <w:sz w:val="22"/>
          <w:szCs w:val="22"/>
        </w:rPr>
        <w:t>2.8</w:t>
      </w:r>
      <w:r w:rsidR="00490A55" w:rsidRPr="006D2610">
        <w:rPr>
          <w:rFonts w:cs="Arial"/>
          <w:sz w:val="22"/>
          <w:szCs w:val="22"/>
        </w:rPr>
        <w:tab/>
      </w:r>
      <w:r w:rsidRPr="006D2610">
        <w:rPr>
          <w:rFonts w:cs="Arial"/>
          <w:sz w:val="22"/>
          <w:szCs w:val="22"/>
        </w:rPr>
        <w:t>Members and O</w:t>
      </w:r>
      <w:r w:rsidR="00490A55" w:rsidRPr="006D2610">
        <w:rPr>
          <w:rFonts w:cs="Arial"/>
          <w:sz w:val="22"/>
          <w:szCs w:val="22"/>
        </w:rPr>
        <w:t>fficers</w:t>
      </w:r>
    </w:p>
    <w:p w14:paraId="07015CEE" w14:textId="77777777" w:rsidR="00D442E5" w:rsidRPr="006D2610" w:rsidRDefault="00D442E5">
      <w:pPr>
        <w:ind w:left="705" w:hanging="705"/>
        <w:rPr>
          <w:rFonts w:cs="Arial"/>
          <w:sz w:val="22"/>
          <w:szCs w:val="22"/>
        </w:rPr>
      </w:pPr>
    </w:p>
    <w:p w14:paraId="5A56CAAF" w14:textId="77777777" w:rsidR="00D442E5" w:rsidRPr="006D2610" w:rsidRDefault="004D0BCD" w:rsidP="00D442E5">
      <w:pPr>
        <w:numPr>
          <w:ilvl w:val="0"/>
          <w:numId w:val="17"/>
        </w:numPr>
        <w:rPr>
          <w:rFonts w:cs="Arial"/>
          <w:sz w:val="22"/>
          <w:szCs w:val="22"/>
        </w:rPr>
      </w:pPr>
      <w:r w:rsidRPr="006D2610">
        <w:rPr>
          <w:rFonts w:cs="Arial"/>
          <w:sz w:val="22"/>
          <w:szCs w:val="22"/>
        </w:rPr>
        <w:t>must</w:t>
      </w:r>
      <w:r w:rsidR="00490A55" w:rsidRPr="006D2610">
        <w:rPr>
          <w:rFonts w:cs="Arial"/>
          <w:sz w:val="22"/>
          <w:szCs w:val="22"/>
        </w:rPr>
        <w:t xml:space="preserve"> identify themselves by wearing their official name badge.</w:t>
      </w:r>
    </w:p>
    <w:p w14:paraId="4EAA8C91" w14:textId="77777777" w:rsidR="00D442E5" w:rsidRPr="006D2610" w:rsidRDefault="00D442E5" w:rsidP="00D442E5">
      <w:pPr>
        <w:ind w:left="720"/>
        <w:rPr>
          <w:rFonts w:cs="Arial"/>
          <w:sz w:val="22"/>
          <w:szCs w:val="22"/>
        </w:rPr>
      </w:pPr>
    </w:p>
    <w:p w14:paraId="7FDF6D37" w14:textId="77777777" w:rsidR="00490A55" w:rsidRPr="006D2610" w:rsidRDefault="00490A55" w:rsidP="00D442E5">
      <w:pPr>
        <w:numPr>
          <w:ilvl w:val="0"/>
          <w:numId w:val="17"/>
        </w:numPr>
        <w:rPr>
          <w:rFonts w:cs="Arial"/>
          <w:sz w:val="22"/>
          <w:szCs w:val="22"/>
        </w:rPr>
      </w:pPr>
      <w:r w:rsidRPr="006D2610">
        <w:rPr>
          <w:rFonts w:cs="Arial"/>
          <w:sz w:val="22"/>
          <w:szCs w:val="22"/>
        </w:rPr>
        <w:t xml:space="preserve">must not discuss the merits or otherwise of applications with anyone at the </w:t>
      </w:r>
      <w:r w:rsidR="00BF1B10" w:rsidRPr="006D2610">
        <w:rPr>
          <w:rFonts w:cs="Arial"/>
          <w:sz w:val="22"/>
          <w:szCs w:val="22"/>
        </w:rPr>
        <w:t>Site I</w:t>
      </w:r>
      <w:r w:rsidRPr="006D2610">
        <w:rPr>
          <w:rFonts w:cs="Arial"/>
          <w:sz w:val="22"/>
          <w:szCs w:val="22"/>
        </w:rPr>
        <w:t>nspection</w:t>
      </w:r>
      <w:r w:rsidR="00B728B7" w:rsidRPr="006D2610">
        <w:rPr>
          <w:rFonts w:cs="Arial"/>
          <w:sz w:val="22"/>
          <w:szCs w:val="22"/>
        </w:rPr>
        <w:t>, including invited representatives</w:t>
      </w:r>
      <w:r w:rsidRPr="006D2610">
        <w:rPr>
          <w:rFonts w:cs="Arial"/>
          <w:sz w:val="22"/>
          <w:szCs w:val="22"/>
        </w:rPr>
        <w:t>.</w:t>
      </w:r>
      <w:r w:rsidR="006F4932" w:rsidRPr="006D2610">
        <w:rPr>
          <w:rFonts w:cs="Arial"/>
          <w:sz w:val="22"/>
          <w:szCs w:val="22"/>
        </w:rPr>
        <w:t xml:space="preserve"> </w:t>
      </w:r>
      <w:r w:rsidR="00D10045" w:rsidRPr="006D2610">
        <w:rPr>
          <w:rFonts w:cs="Arial"/>
          <w:sz w:val="22"/>
          <w:szCs w:val="22"/>
        </w:rPr>
        <w:t>If the C</w:t>
      </w:r>
      <w:r w:rsidR="00BF1B10" w:rsidRPr="006D2610">
        <w:rPr>
          <w:rFonts w:cs="Arial"/>
          <w:sz w:val="22"/>
          <w:szCs w:val="22"/>
        </w:rPr>
        <w:t>hairman considers that any M</w:t>
      </w:r>
      <w:r w:rsidR="006F4932" w:rsidRPr="006D2610">
        <w:rPr>
          <w:rFonts w:cs="Arial"/>
          <w:sz w:val="22"/>
          <w:szCs w:val="22"/>
        </w:rPr>
        <w:t xml:space="preserve">ember is expressing an opinion they will remind them of the purpose of the </w:t>
      </w:r>
      <w:r w:rsidR="00BF1B10" w:rsidRPr="006D2610">
        <w:rPr>
          <w:rFonts w:cs="Arial"/>
          <w:sz w:val="22"/>
          <w:szCs w:val="22"/>
        </w:rPr>
        <w:t>Site I</w:t>
      </w:r>
      <w:r w:rsidR="006F4932" w:rsidRPr="006D2610">
        <w:rPr>
          <w:rFonts w:cs="Arial"/>
          <w:sz w:val="22"/>
          <w:szCs w:val="22"/>
        </w:rPr>
        <w:t>nspection.</w:t>
      </w:r>
    </w:p>
    <w:p w14:paraId="396DCF51" w14:textId="77777777" w:rsidR="00B728B7" w:rsidRPr="006D2610" w:rsidRDefault="00B728B7" w:rsidP="00B728B7">
      <w:pPr>
        <w:pStyle w:val="ListParagraph"/>
        <w:rPr>
          <w:rFonts w:cs="Arial"/>
          <w:sz w:val="22"/>
          <w:szCs w:val="22"/>
        </w:rPr>
      </w:pPr>
    </w:p>
    <w:p w14:paraId="44B7257A" w14:textId="77777777" w:rsidR="00B728B7" w:rsidRPr="006D2610" w:rsidRDefault="00B728B7" w:rsidP="00D442E5">
      <w:pPr>
        <w:numPr>
          <w:ilvl w:val="0"/>
          <w:numId w:val="17"/>
        </w:numPr>
        <w:rPr>
          <w:rFonts w:cs="Arial"/>
          <w:sz w:val="22"/>
          <w:szCs w:val="22"/>
        </w:rPr>
      </w:pPr>
      <w:r w:rsidRPr="006D2610">
        <w:rPr>
          <w:rFonts w:cs="Arial"/>
          <w:sz w:val="22"/>
          <w:szCs w:val="22"/>
        </w:rPr>
        <w:t>must remain together in a gro</w:t>
      </w:r>
      <w:r w:rsidR="00D10045" w:rsidRPr="006D2610">
        <w:rPr>
          <w:rFonts w:cs="Arial"/>
          <w:sz w:val="22"/>
          <w:szCs w:val="22"/>
        </w:rPr>
        <w:t>up, under the direction of the C</w:t>
      </w:r>
      <w:r w:rsidRPr="006D2610">
        <w:rPr>
          <w:rFonts w:cs="Arial"/>
          <w:sz w:val="22"/>
          <w:szCs w:val="22"/>
        </w:rPr>
        <w:t>hairman.</w:t>
      </w:r>
    </w:p>
    <w:p w14:paraId="41258500" w14:textId="77777777" w:rsidR="00490A55" w:rsidRPr="006D2610" w:rsidRDefault="00490A55">
      <w:pPr>
        <w:rPr>
          <w:rFonts w:cs="Arial"/>
          <w:sz w:val="22"/>
          <w:szCs w:val="22"/>
        </w:rPr>
      </w:pPr>
    </w:p>
    <w:p w14:paraId="576C1602" w14:textId="77777777" w:rsidR="00490A55" w:rsidRPr="006D2610" w:rsidRDefault="002538C4">
      <w:pPr>
        <w:ind w:left="705" w:hanging="705"/>
        <w:rPr>
          <w:rFonts w:cs="Arial"/>
          <w:sz w:val="22"/>
          <w:szCs w:val="22"/>
        </w:rPr>
      </w:pPr>
      <w:r w:rsidRPr="006D2610">
        <w:rPr>
          <w:rFonts w:cs="Arial"/>
          <w:sz w:val="22"/>
          <w:szCs w:val="22"/>
        </w:rPr>
        <w:t>2.9</w:t>
      </w:r>
      <w:r w:rsidR="00490A55" w:rsidRPr="006D2610">
        <w:rPr>
          <w:rFonts w:cs="Arial"/>
          <w:sz w:val="22"/>
          <w:szCs w:val="22"/>
        </w:rPr>
        <w:tab/>
        <w:t>At the appointed time the Chairman will announce that the</w:t>
      </w:r>
      <w:r w:rsidR="00BF1B10" w:rsidRPr="006D2610">
        <w:rPr>
          <w:rFonts w:cs="Arial"/>
          <w:sz w:val="22"/>
          <w:szCs w:val="22"/>
        </w:rPr>
        <w:t xml:space="preserve"> Site</w:t>
      </w:r>
      <w:r w:rsidR="00490A55" w:rsidRPr="006D2610">
        <w:rPr>
          <w:rFonts w:cs="Arial"/>
          <w:sz w:val="22"/>
          <w:szCs w:val="22"/>
        </w:rPr>
        <w:t xml:space="preserve"> </w:t>
      </w:r>
      <w:r w:rsidR="00BF1B10" w:rsidRPr="006D2610">
        <w:rPr>
          <w:rFonts w:cs="Arial"/>
          <w:sz w:val="22"/>
          <w:szCs w:val="22"/>
        </w:rPr>
        <w:t>I</w:t>
      </w:r>
      <w:r w:rsidR="00490A55" w:rsidRPr="006D2610">
        <w:rPr>
          <w:rFonts w:cs="Arial"/>
          <w:sz w:val="22"/>
          <w:szCs w:val="22"/>
        </w:rPr>
        <w:t>nspection is to begin.</w:t>
      </w:r>
      <w:r w:rsidR="00BF1B10" w:rsidRPr="006D2610">
        <w:rPr>
          <w:rFonts w:cs="Arial"/>
          <w:sz w:val="22"/>
          <w:szCs w:val="22"/>
        </w:rPr>
        <w:t xml:space="preserve"> The Chairman will conduct the Site I</w:t>
      </w:r>
      <w:r w:rsidR="00490A55" w:rsidRPr="006D2610">
        <w:rPr>
          <w:rFonts w:cs="Arial"/>
          <w:sz w:val="22"/>
          <w:szCs w:val="22"/>
        </w:rPr>
        <w:t xml:space="preserve">nspection in accordance with </w:t>
      </w:r>
      <w:r w:rsidR="00BF1B10" w:rsidRPr="006D2610">
        <w:rPr>
          <w:rFonts w:cs="Arial"/>
          <w:sz w:val="22"/>
          <w:szCs w:val="22"/>
        </w:rPr>
        <w:t>this P</w:t>
      </w:r>
      <w:r w:rsidR="008D02DA" w:rsidRPr="006D2610">
        <w:rPr>
          <w:rFonts w:cs="Arial"/>
          <w:sz w:val="22"/>
          <w:szCs w:val="22"/>
        </w:rPr>
        <w:t>rotocol.</w:t>
      </w:r>
      <w:r w:rsidR="00490A55" w:rsidRPr="006D2610">
        <w:rPr>
          <w:rFonts w:cs="Arial"/>
          <w:sz w:val="22"/>
          <w:szCs w:val="22"/>
        </w:rPr>
        <w:t xml:space="preserve"> </w:t>
      </w:r>
      <w:r w:rsidR="008D02DA" w:rsidRPr="006D2610">
        <w:rPr>
          <w:rFonts w:cs="Arial"/>
          <w:sz w:val="22"/>
          <w:szCs w:val="22"/>
        </w:rPr>
        <w:t>I</w:t>
      </w:r>
      <w:r w:rsidR="00BF1B10" w:rsidRPr="006D2610">
        <w:rPr>
          <w:rFonts w:cs="Arial"/>
          <w:sz w:val="22"/>
          <w:szCs w:val="22"/>
        </w:rPr>
        <w:t>f there is a breach of this P</w:t>
      </w:r>
      <w:r w:rsidR="00490A55" w:rsidRPr="006D2610">
        <w:rPr>
          <w:rFonts w:cs="Arial"/>
          <w:sz w:val="22"/>
          <w:szCs w:val="22"/>
        </w:rPr>
        <w:t xml:space="preserve">rotocol </w:t>
      </w:r>
      <w:r w:rsidR="008D02DA" w:rsidRPr="006D2610">
        <w:rPr>
          <w:rFonts w:cs="Arial"/>
          <w:sz w:val="22"/>
          <w:szCs w:val="22"/>
        </w:rPr>
        <w:t xml:space="preserve">the Chairman </w:t>
      </w:r>
      <w:r w:rsidR="00490A55" w:rsidRPr="006D2610">
        <w:rPr>
          <w:rFonts w:cs="Arial"/>
          <w:sz w:val="22"/>
          <w:szCs w:val="22"/>
        </w:rPr>
        <w:t xml:space="preserve">may terminate the inspection and </w:t>
      </w:r>
      <w:r w:rsidR="008D02DA" w:rsidRPr="006D2610">
        <w:rPr>
          <w:rFonts w:cs="Arial"/>
          <w:sz w:val="22"/>
          <w:szCs w:val="22"/>
        </w:rPr>
        <w:t xml:space="preserve">will </w:t>
      </w:r>
      <w:r w:rsidR="00490A55" w:rsidRPr="006D2610">
        <w:rPr>
          <w:rFonts w:cs="Arial"/>
          <w:sz w:val="22"/>
          <w:szCs w:val="22"/>
        </w:rPr>
        <w:t>report the matter to the Monitoring Officer.</w:t>
      </w:r>
    </w:p>
    <w:p w14:paraId="68952FBA" w14:textId="77777777" w:rsidR="00490A55" w:rsidRPr="006D2610" w:rsidRDefault="00490A55">
      <w:pPr>
        <w:rPr>
          <w:rFonts w:cs="Arial"/>
          <w:sz w:val="22"/>
          <w:szCs w:val="22"/>
        </w:rPr>
      </w:pPr>
    </w:p>
    <w:p w14:paraId="3E54ED14" w14:textId="77777777" w:rsidR="008E1217" w:rsidRPr="006D2610" w:rsidRDefault="002538C4" w:rsidP="008E1217">
      <w:pPr>
        <w:ind w:left="705" w:hanging="705"/>
        <w:rPr>
          <w:rFonts w:cs="Arial"/>
          <w:sz w:val="22"/>
          <w:szCs w:val="22"/>
        </w:rPr>
      </w:pPr>
      <w:r w:rsidRPr="006D2610">
        <w:rPr>
          <w:rFonts w:cs="Arial"/>
          <w:sz w:val="22"/>
          <w:szCs w:val="22"/>
        </w:rPr>
        <w:t>2.10</w:t>
      </w:r>
      <w:r w:rsidR="00490A55" w:rsidRPr="006D2610">
        <w:rPr>
          <w:rFonts w:cs="Arial"/>
          <w:sz w:val="22"/>
          <w:szCs w:val="22"/>
        </w:rPr>
        <w:tab/>
      </w:r>
      <w:r w:rsidR="008E1217" w:rsidRPr="006D2610">
        <w:rPr>
          <w:rFonts w:cs="Arial"/>
          <w:sz w:val="22"/>
          <w:szCs w:val="22"/>
        </w:rPr>
        <w:t>To assist their understanding of the site, surrounding</w:t>
      </w:r>
      <w:r w:rsidR="00C80EAE" w:rsidRPr="006D2610">
        <w:rPr>
          <w:rFonts w:cs="Arial"/>
          <w:sz w:val="22"/>
          <w:szCs w:val="22"/>
        </w:rPr>
        <w:t>s and the proposal, a Planning O</w:t>
      </w:r>
      <w:r w:rsidR="008E1217" w:rsidRPr="006D2610">
        <w:rPr>
          <w:rFonts w:cs="Arial"/>
          <w:sz w:val="22"/>
          <w:szCs w:val="22"/>
        </w:rPr>
        <w:t xml:space="preserve">fficer </w:t>
      </w:r>
      <w:r w:rsidR="00BF1B10" w:rsidRPr="006D2610">
        <w:rPr>
          <w:rFonts w:cs="Arial"/>
          <w:sz w:val="22"/>
          <w:szCs w:val="22"/>
        </w:rPr>
        <w:t xml:space="preserve">or RoW </w:t>
      </w:r>
      <w:r w:rsidR="00C80EAE" w:rsidRPr="006D2610">
        <w:rPr>
          <w:rFonts w:cs="Arial"/>
          <w:sz w:val="22"/>
          <w:szCs w:val="22"/>
        </w:rPr>
        <w:t>O</w:t>
      </w:r>
      <w:r w:rsidR="00BF1B10" w:rsidRPr="006D2610">
        <w:rPr>
          <w:rFonts w:cs="Arial"/>
          <w:sz w:val="22"/>
          <w:szCs w:val="22"/>
        </w:rPr>
        <w:t xml:space="preserve">fficer </w:t>
      </w:r>
      <w:r w:rsidR="00516814" w:rsidRPr="006D2610">
        <w:rPr>
          <w:rFonts w:cs="Arial"/>
          <w:sz w:val="22"/>
          <w:szCs w:val="22"/>
        </w:rPr>
        <w:t xml:space="preserve">(as appropriate) </w:t>
      </w:r>
      <w:r w:rsidR="008E1217" w:rsidRPr="006D2610">
        <w:rPr>
          <w:rFonts w:cs="Arial"/>
          <w:sz w:val="22"/>
          <w:szCs w:val="22"/>
        </w:rPr>
        <w:t>will</w:t>
      </w:r>
      <w:r w:rsidR="00BF1B10" w:rsidRPr="006D2610">
        <w:rPr>
          <w:rFonts w:cs="Arial"/>
          <w:sz w:val="22"/>
          <w:szCs w:val="22"/>
        </w:rPr>
        <w:t xml:space="preserve"> make a verbal presentation to M</w:t>
      </w:r>
      <w:r w:rsidR="008E1217" w:rsidRPr="006D2610">
        <w:rPr>
          <w:rFonts w:cs="Arial"/>
          <w:sz w:val="22"/>
          <w:szCs w:val="22"/>
        </w:rPr>
        <w:t>embers outlining the proposal and issues.</w:t>
      </w:r>
    </w:p>
    <w:p w14:paraId="5B17F16E" w14:textId="77777777" w:rsidR="008E1217" w:rsidRPr="006D2610" w:rsidRDefault="008E1217">
      <w:pPr>
        <w:ind w:left="705" w:hanging="705"/>
        <w:rPr>
          <w:rFonts w:cs="Arial"/>
          <w:sz w:val="22"/>
          <w:szCs w:val="22"/>
        </w:rPr>
      </w:pPr>
    </w:p>
    <w:p w14:paraId="4095E8A5" w14:textId="77777777" w:rsidR="00490A55" w:rsidRPr="006D2610" w:rsidRDefault="002538C4">
      <w:pPr>
        <w:ind w:left="705" w:hanging="705"/>
        <w:rPr>
          <w:rFonts w:cs="Arial"/>
          <w:sz w:val="22"/>
          <w:szCs w:val="22"/>
        </w:rPr>
      </w:pPr>
      <w:r w:rsidRPr="006D2610">
        <w:rPr>
          <w:rFonts w:cs="Arial"/>
          <w:sz w:val="22"/>
          <w:szCs w:val="22"/>
        </w:rPr>
        <w:t>2.11</w:t>
      </w:r>
      <w:r w:rsidR="008E1217" w:rsidRPr="006D2610">
        <w:rPr>
          <w:rFonts w:cs="Arial"/>
          <w:sz w:val="22"/>
          <w:szCs w:val="22"/>
        </w:rPr>
        <w:tab/>
      </w:r>
      <w:r w:rsidR="00D64116" w:rsidRPr="006D2610">
        <w:rPr>
          <w:rFonts w:cs="Arial"/>
          <w:sz w:val="22"/>
          <w:szCs w:val="22"/>
        </w:rPr>
        <w:t>All questions will be asked through the Chairman. T</w:t>
      </w:r>
      <w:r w:rsidR="0058125A" w:rsidRPr="006D2610">
        <w:rPr>
          <w:rFonts w:cs="Arial"/>
          <w:sz w:val="22"/>
          <w:szCs w:val="22"/>
        </w:rPr>
        <w:t>he Chairman will restrict questions to invited representative</w:t>
      </w:r>
      <w:r w:rsidRPr="006D2610">
        <w:rPr>
          <w:rFonts w:cs="Arial"/>
          <w:sz w:val="22"/>
          <w:szCs w:val="22"/>
        </w:rPr>
        <w:t>s to matters of fact and ensure</w:t>
      </w:r>
      <w:r w:rsidR="0058125A" w:rsidRPr="006D2610">
        <w:rPr>
          <w:rFonts w:cs="Arial"/>
          <w:sz w:val="22"/>
          <w:szCs w:val="22"/>
        </w:rPr>
        <w:t xml:space="preserve"> that replies are strictly factual. </w:t>
      </w:r>
      <w:r w:rsidR="00490A55" w:rsidRPr="006D2610">
        <w:rPr>
          <w:rFonts w:cs="Arial"/>
          <w:sz w:val="22"/>
          <w:szCs w:val="22"/>
        </w:rPr>
        <w:t>If the Chairman considers that any invited representative is making representations they will be reminded that they may only provide evidence of a factual nature and not opinion. If they do not heed this advice the Chairman will politely ask them to leave the</w:t>
      </w:r>
      <w:r w:rsidR="000A10D5" w:rsidRPr="006D2610">
        <w:rPr>
          <w:rFonts w:cs="Arial"/>
          <w:sz w:val="22"/>
          <w:szCs w:val="22"/>
        </w:rPr>
        <w:t xml:space="preserve"> Site</w:t>
      </w:r>
      <w:r w:rsidR="00490A55" w:rsidRPr="006D2610">
        <w:rPr>
          <w:rFonts w:cs="Arial"/>
          <w:sz w:val="22"/>
          <w:szCs w:val="22"/>
        </w:rPr>
        <w:t xml:space="preserve"> </w:t>
      </w:r>
      <w:r w:rsidR="000A10D5" w:rsidRPr="006D2610">
        <w:rPr>
          <w:rFonts w:cs="Arial"/>
          <w:sz w:val="22"/>
          <w:szCs w:val="22"/>
        </w:rPr>
        <w:t>I</w:t>
      </w:r>
      <w:r w:rsidR="00490A55" w:rsidRPr="006D2610">
        <w:rPr>
          <w:rFonts w:cs="Arial"/>
          <w:sz w:val="22"/>
          <w:szCs w:val="22"/>
        </w:rPr>
        <w:t>nspection.</w:t>
      </w:r>
    </w:p>
    <w:p w14:paraId="520ADA0E" w14:textId="77777777" w:rsidR="00490A55" w:rsidRPr="006D2610" w:rsidRDefault="00490A55">
      <w:pPr>
        <w:rPr>
          <w:rFonts w:cs="Arial"/>
          <w:sz w:val="22"/>
          <w:szCs w:val="22"/>
        </w:rPr>
      </w:pPr>
    </w:p>
    <w:p w14:paraId="055C3C4E" w14:textId="5E4A3227" w:rsidR="00490A55" w:rsidRPr="006D2610" w:rsidRDefault="002538C4">
      <w:pPr>
        <w:ind w:left="705" w:hanging="705"/>
        <w:rPr>
          <w:rFonts w:cs="Arial"/>
          <w:sz w:val="22"/>
          <w:szCs w:val="22"/>
        </w:rPr>
      </w:pPr>
      <w:r w:rsidRPr="006D2610">
        <w:rPr>
          <w:rFonts w:cs="Arial"/>
          <w:sz w:val="22"/>
          <w:szCs w:val="22"/>
        </w:rPr>
        <w:t>2.12</w:t>
      </w:r>
      <w:r w:rsidR="00490A55" w:rsidRPr="006D2610">
        <w:rPr>
          <w:rFonts w:cs="Arial"/>
          <w:sz w:val="22"/>
          <w:szCs w:val="22"/>
        </w:rPr>
        <w:tab/>
        <w:t>Before closing the</w:t>
      </w:r>
      <w:r w:rsidR="00516814" w:rsidRPr="006D2610">
        <w:rPr>
          <w:rFonts w:cs="Arial"/>
          <w:sz w:val="22"/>
          <w:szCs w:val="22"/>
        </w:rPr>
        <w:t xml:space="preserve"> Site</w:t>
      </w:r>
      <w:r w:rsidR="00490A55" w:rsidRPr="006D2610">
        <w:rPr>
          <w:rFonts w:cs="Arial"/>
          <w:sz w:val="22"/>
          <w:szCs w:val="22"/>
        </w:rPr>
        <w:t xml:space="preserve"> </w:t>
      </w:r>
      <w:r w:rsidR="00516814" w:rsidRPr="006D2610">
        <w:rPr>
          <w:rFonts w:cs="Arial"/>
          <w:sz w:val="22"/>
          <w:szCs w:val="22"/>
        </w:rPr>
        <w:t>I</w:t>
      </w:r>
      <w:r w:rsidR="00490A55" w:rsidRPr="006D2610">
        <w:rPr>
          <w:rFonts w:cs="Arial"/>
          <w:sz w:val="22"/>
          <w:szCs w:val="22"/>
        </w:rPr>
        <w:t>n</w:t>
      </w:r>
      <w:r w:rsidR="00516814" w:rsidRPr="006D2610">
        <w:rPr>
          <w:rFonts w:cs="Arial"/>
          <w:sz w:val="22"/>
          <w:szCs w:val="22"/>
        </w:rPr>
        <w:t>spection the Chairman will ask M</w:t>
      </w:r>
      <w:r w:rsidR="00490A55" w:rsidRPr="006D2610">
        <w:rPr>
          <w:rFonts w:cs="Arial"/>
          <w:sz w:val="22"/>
          <w:szCs w:val="22"/>
        </w:rPr>
        <w:t>embers to confirm whether they have any particular information that they wish to have before them when th</w:t>
      </w:r>
      <w:r w:rsidR="000A10D5" w:rsidRPr="006D2610">
        <w:rPr>
          <w:rFonts w:cs="Arial"/>
          <w:sz w:val="22"/>
          <w:szCs w:val="22"/>
        </w:rPr>
        <w:t xml:space="preserve">ey make their </w:t>
      </w:r>
      <w:r w:rsidR="00207A14" w:rsidRPr="006D2610">
        <w:rPr>
          <w:rFonts w:cs="Arial"/>
          <w:sz w:val="22"/>
          <w:szCs w:val="22"/>
        </w:rPr>
        <w:t>decision,</w:t>
      </w:r>
      <w:r w:rsidR="000A10D5" w:rsidRPr="006D2610">
        <w:rPr>
          <w:rFonts w:cs="Arial"/>
          <w:sz w:val="22"/>
          <w:szCs w:val="22"/>
        </w:rPr>
        <w:t xml:space="preserve"> and the O</w:t>
      </w:r>
      <w:r w:rsidR="00490A55" w:rsidRPr="006D2610">
        <w:rPr>
          <w:rFonts w:cs="Arial"/>
          <w:sz w:val="22"/>
          <w:szCs w:val="22"/>
        </w:rPr>
        <w:t>fficer will make a note of these requests.</w:t>
      </w:r>
    </w:p>
    <w:p w14:paraId="3E82416C" w14:textId="77777777" w:rsidR="00490A55" w:rsidRPr="006D2610" w:rsidRDefault="00490A55">
      <w:pPr>
        <w:rPr>
          <w:rFonts w:cs="Arial"/>
          <w:sz w:val="22"/>
          <w:szCs w:val="22"/>
        </w:rPr>
      </w:pPr>
    </w:p>
    <w:p w14:paraId="261491D8" w14:textId="77777777" w:rsidR="00490A55" w:rsidRPr="006D2610" w:rsidRDefault="00490A55">
      <w:pPr>
        <w:pStyle w:val="Heading1"/>
        <w:jc w:val="left"/>
        <w:rPr>
          <w:rFonts w:cs="Arial"/>
          <w:sz w:val="22"/>
          <w:szCs w:val="22"/>
        </w:rPr>
      </w:pPr>
      <w:r w:rsidRPr="006D2610">
        <w:rPr>
          <w:rFonts w:cs="Arial"/>
          <w:sz w:val="22"/>
          <w:szCs w:val="22"/>
        </w:rPr>
        <w:tab/>
        <w:t>RECORD OF INSPECTION</w:t>
      </w:r>
    </w:p>
    <w:p w14:paraId="7E2BDB7D" w14:textId="77777777" w:rsidR="00490A55" w:rsidRPr="006D2610" w:rsidRDefault="00490A55" w:rsidP="00490A55">
      <w:pPr>
        <w:rPr>
          <w:rFonts w:cs="Arial"/>
          <w:sz w:val="22"/>
          <w:szCs w:val="22"/>
        </w:rPr>
      </w:pPr>
    </w:p>
    <w:p w14:paraId="73904A4F" w14:textId="77777777" w:rsidR="00490A55" w:rsidRPr="006D2610" w:rsidRDefault="00516814" w:rsidP="001616A3">
      <w:pPr>
        <w:ind w:left="705" w:hanging="705"/>
        <w:rPr>
          <w:rFonts w:cs="Arial"/>
          <w:sz w:val="22"/>
          <w:szCs w:val="22"/>
        </w:rPr>
      </w:pPr>
      <w:r w:rsidRPr="006D2610">
        <w:rPr>
          <w:rFonts w:cs="Arial"/>
          <w:sz w:val="22"/>
          <w:szCs w:val="22"/>
        </w:rPr>
        <w:t>2.13</w:t>
      </w:r>
      <w:r w:rsidR="00490A55" w:rsidRPr="006D2610">
        <w:rPr>
          <w:rFonts w:cs="Arial"/>
          <w:sz w:val="22"/>
          <w:szCs w:val="22"/>
        </w:rPr>
        <w:tab/>
      </w:r>
      <w:r w:rsidR="001616A3" w:rsidRPr="006D2610">
        <w:rPr>
          <w:rFonts w:cs="Arial"/>
          <w:sz w:val="22"/>
          <w:szCs w:val="22"/>
        </w:rPr>
        <w:t>A</w:t>
      </w:r>
      <w:r w:rsidRPr="006D2610">
        <w:rPr>
          <w:rFonts w:cs="Arial"/>
          <w:sz w:val="22"/>
          <w:szCs w:val="22"/>
        </w:rPr>
        <w:t xml:space="preserve"> record of the Site I</w:t>
      </w:r>
      <w:r w:rsidR="00490A55" w:rsidRPr="006D2610">
        <w:rPr>
          <w:rFonts w:cs="Arial"/>
          <w:sz w:val="22"/>
          <w:szCs w:val="22"/>
        </w:rPr>
        <w:t xml:space="preserve">nspection will be placed on the </w:t>
      </w:r>
      <w:r w:rsidRPr="006D2610">
        <w:rPr>
          <w:rFonts w:cs="Arial"/>
          <w:sz w:val="22"/>
          <w:szCs w:val="22"/>
        </w:rPr>
        <w:t xml:space="preserve">application </w:t>
      </w:r>
      <w:r w:rsidR="00490A55" w:rsidRPr="006D2610">
        <w:rPr>
          <w:rFonts w:cs="Arial"/>
          <w:sz w:val="22"/>
          <w:szCs w:val="22"/>
        </w:rPr>
        <w:t>file including details of the date and time of the</w:t>
      </w:r>
      <w:r w:rsidRPr="006D2610">
        <w:rPr>
          <w:rFonts w:cs="Arial"/>
          <w:sz w:val="22"/>
          <w:szCs w:val="22"/>
        </w:rPr>
        <w:t xml:space="preserve"> Site</w:t>
      </w:r>
      <w:r w:rsidR="00490A55" w:rsidRPr="006D2610">
        <w:rPr>
          <w:rFonts w:cs="Arial"/>
          <w:sz w:val="22"/>
          <w:szCs w:val="22"/>
        </w:rPr>
        <w:t xml:space="preserve"> </w:t>
      </w:r>
      <w:r w:rsidRPr="006D2610">
        <w:rPr>
          <w:rFonts w:cs="Arial"/>
          <w:sz w:val="22"/>
          <w:szCs w:val="22"/>
        </w:rPr>
        <w:t>Inspection, the names of M</w:t>
      </w:r>
      <w:r w:rsidR="00630B75" w:rsidRPr="006D2610">
        <w:rPr>
          <w:rFonts w:cs="Arial"/>
          <w:sz w:val="22"/>
          <w:szCs w:val="22"/>
        </w:rPr>
        <w:t>embers and O</w:t>
      </w:r>
      <w:r w:rsidR="00490A55" w:rsidRPr="006D2610">
        <w:rPr>
          <w:rFonts w:cs="Arial"/>
          <w:sz w:val="22"/>
          <w:szCs w:val="22"/>
        </w:rPr>
        <w:t xml:space="preserve">fficers in attendance, the names of the invited representatives, the matters viewed and details of any requests that </w:t>
      </w:r>
      <w:r w:rsidRPr="006D2610">
        <w:rPr>
          <w:rFonts w:cs="Arial"/>
          <w:sz w:val="22"/>
          <w:szCs w:val="22"/>
        </w:rPr>
        <w:t>M</w:t>
      </w:r>
      <w:r w:rsidR="001616A3" w:rsidRPr="006D2610">
        <w:rPr>
          <w:rFonts w:cs="Arial"/>
          <w:sz w:val="22"/>
          <w:szCs w:val="22"/>
        </w:rPr>
        <w:t>embers</w:t>
      </w:r>
      <w:r w:rsidR="00490A55" w:rsidRPr="006D2610">
        <w:rPr>
          <w:rFonts w:cs="Arial"/>
          <w:sz w:val="22"/>
          <w:szCs w:val="22"/>
        </w:rPr>
        <w:t xml:space="preserve"> may make in respe</w:t>
      </w:r>
      <w:r w:rsidR="00630B75" w:rsidRPr="006D2610">
        <w:rPr>
          <w:rFonts w:cs="Arial"/>
          <w:sz w:val="22"/>
          <w:szCs w:val="22"/>
        </w:rPr>
        <w:t>ct of the information that the O</w:t>
      </w:r>
      <w:r w:rsidR="00490A55" w:rsidRPr="006D2610">
        <w:rPr>
          <w:rFonts w:cs="Arial"/>
          <w:sz w:val="22"/>
          <w:szCs w:val="22"/>
        </w:rPr>
        <w:t>fficer should address in a future report to the committee.</w:t>
      </w:r>
    </w:p>
    <w:p w14:paraId="017FBB4E" w14:textId="77777777" w:rsidR="00490A55" w:rsidRPr="006D2610" w:rsidRDefault="00490A55">
      <w:pPr>
        <w:ind w:left="705" w:hanging="705"/>
        <w:rPr>
          <w:rFonts w:cs="Arial"/>
          <w:sz w:val="22"/>
          <w:szCs w:val="22"/>
        </w:rPr>
      </w:pPr>
    </w:p>
    <w:p w14:paraId="1C414387" w14:textId="77777777" w:rsidR="00490A55" w:rsidRPr="006D2610" w:rsidRDefault="00490A55">
      <w:pPr>
        <w:ind w:left="705" w:hanging="705"/>
        <w:rPr>
          <w:rFonts w:cs="Arial"/>
          <w:b/>
          <w:sz w:val="22"/>
          <w:szCs w:val="22"/>
        </w:rPr>
      </w:pPr>
      <w:r w:rsidRPr="006D2610">
        <w:rPr>
          <w:rFonts w:cs="Arial"/>
          <w:b/>
          <w:sz w:val="22"/>
          <w:szCs w:val="22"/>
        </w:rPr>
        <w:tab/>
        <w:t>PRIVATE LAND</w:t>
      </w:r>
    </w:p>
    <w:p w14:paraId="0EC8619F" w14:textId="77777777" w:rsidR="00490A55" w:rsidRPr="006D2610" w:rsidRDefault="00490A55">
      <w:pPr>
        <w:ind w:left="705" w:hanging="705"/>
        <w:rPr>
          <w:rFonts w:cs="Arial"/>
          <w:b/>
          <w:sz w:val="22"/>
          <w:szCs w:val="22"/>
        </w:rPr>
      </w:pPr>
    </w:p>
    <w:p w14:paraId="3855CBFE" w14:textId="77777777" w:rsidR="00490A55" w:rsidRPr="006D2610" w:rsidRDefault="00516814">
      <w:pPr>
        <w:ind w:left="705" w:hanging="705"/>
        <w:rPr>
          <w:rFonts w:cs="Arial"/>
          <w:sz w:val="22"/>
          <w:szCs w:val="22"/>
        </w:rPr>
      </w:pPr>
      <w:r w:rsidRPr="006D2610">
        <w:rPr>
          <w:rFonts w:cs="Arial"/>
          <w:sz w:val="22"/>
          <w:szCs w:val="22"/>
        </w:rPr>
        <w:t>2.14</w:t>
      </w:r>
      <w:r w:rsidR="00490A55" w:rsidRPr="006D2610">
        <w:rPr>
          <w:rFonts w:cs="Arial"/>
          <w:sz w:val="22"/>
          <w:szCs w:val="22"/>
        </w:rPr>
        <w:tab/>
        <w:t>Members have no right to enter private land except by permission of the owner.  If it is necessary to enter private land</w:t>
      </w:r>
      <w:r w:rsidRPr="006D2610">
        <w:rPr>
          <w:rFonts w:cs="Arial"/>
          <w:sz w:val="22"/>
          <w:szCs w:val="22"/>
        </w:rPr>
        <w:t>,</w:t>
      </w:r>
      <w:r w:rsidR="00630B75" w:rsidRPr="006D2610">
        <w:rPr>
          <w:rFonts w:cs="Arial"/>
          <w:sz w:val="22"/>
          <w:szCs w:val="22"/>
        </w:rPr>
        <w:t xml:space="preserve"> O</w:t>
      </w:r>
      <w:r w:rsidR="00490A55" w:rsidRPr="006D2610">
        <w:rPr>
          <w:rFonts w:cs="Arial"/>
          <w:sz w:val="22"/>
          <w:szCs w:val="22"/>
        </w:rPr>
        <w:t>fficers will seek to make the necessary arrangements with the landowner or applicant prior to the site inspection.  Members should not en</w:t>
      </w:r>
      <w:r w:rsidR="00630B75" w:rsidRPr="006D2610">
        <w:rPr>
          <w:rFonts w:cs="Arial"/>
          <w:sz w:val="22"/>
          <w:szCs w:val="22"/>
        </w:rPr>
        <w:t>ter any private land until the O</w:t>
      </w:r>
      <w:r w:rsidR="00490A55" w:rsidRPr="006D2610">
        <w:rPr>
          <w:rFonts w:cs="Arial"/>
          <w:sz w:val="22"/>
          <w:szCs w:val="22"/>
        </w:rPr>
        <w:t>fficer is present and has made contact with the owner or applicant.</w:t>
      </w:r>
    </w:p>
    <w:p w14:paraId="4E7FAC72" w14:textId="77777777" w:rsidR="00490A55" w:rsidRPr="006D2610" w:rsidRDefault="00490A55">
      <w:pPr>
        <w:ind w:left="705" w:hanging="705"/>
        <w:rPr>
          <w:rFonts w:cs="Arial"/>
          <w:sz w:val="22"/>
          <w:szCs w:val="22"/>
        </w:rPr>
      </w:pPr>
    </w:p>
    <w:p w14:paraId="1307796B" w14:textId="77777777" w:rsidR="00490A55" w:rsidRPr="006D2610" w:rsidRDefault="00490A55">
      <w:pPr>
        <w:ind w:left="705" w:hanging="705"/>
        <w:rPr>
          <w:rFonts w:cs="Arial"/>
          <w:b/>
          <w:sz w:val="22"/>
          <w:szCs w:val="22"/>
        </w:rPr>
      </w:pPr>
      <w:r w:rsidRPr="006D2610">
        <w:rPr>
          <w:rFonts w:cs="Arial"/>
          <w:b/>
          <w:sz w:val="22"/>
          <w:szCs w:val="22"/>
        </w:rPr>
        <w:tab/>
        <w:t>HEALTH AND SAFETY</w:t>
      </w:r>
    </w:p>
    <w:p w14:paraId="20C9B5D8" w14:textId="77777777" w:rsidR="00490A55" w:rsidRPr="006D2610" w:rsidRDefault="00490A55">
      <w:pPr>
        <w:ind w:left="705" w:hanging="705"/>
        <w:rPr>
          <w:rFonts w:cs="Arial"/>
          <w:b/>
          <w:sz w:val="22"/>
          <w:szCs w:val="22"/>
        </w:rPr>
      </w:pPr>
    </w:p>
    <w:p w14:paraId="7551ED3E" w14:textId="77777777" w:rsidR="00490A55" w:rsidRPr="006D2610" w:rsidRDefault="00516814">
      <w:pPr>
        <w:ind w:left="705" w:hanging="705"/>
        <w:rPr>
          <w:rFonts w:cs="Arial"/>
          <w:sz w:val="22"/>
          <w:szCs w:val="22"/>
        </w:rPr>
      </w:pPr>
      <w:r w:rsidRPr="006D2610">
        <w:rPr>
          <w:rFonts w:cs="Arial"/>
          <w:sz w:val="22"/>
          <w:szCs w:val="22"/>
        </w:rPr>
        <w:t>2.15</w:t>
      </w:r>
      <w:r w:rsidR="00490A55" w:rsidRPr="006D2610">
        <w:rPr>
          <w:rFonts w:cs="Arial"/>
          <w:sz w:val="22"/>
          <w:szCs w:val="22"/>
        </w:rPr>
        <w:tab/>
        <w:t xml:space="preserve">The Officer will identify any relevant health and safety issues for all </w:t>
      </w:r>
      <w:r w:rsidRPr="006D2610">
        <w:rPr>
          <w:rFonts w:cs="Arial"/>
          <w:sz w:val="22"/>
          <w:szCs w:val="22"/>
        </w:rPr>
        <w:t>S</w:t>
      </w:r>
      <w:r w:rsidR="00490A55" w:rsidRPr="006D2610">
        <w:rPr>
          <w:rFonts w:cs="Arial"/>
          <w:sz w:val="22"/>
          <w:szCs w:val="22"/>
        </w:rPr>
        <w:t xml:space="preserve">ite </w:t>
      </w:r>
      <w:r w:rsidRPr="006D2610">
        <w:rPr>
          <w:rFonts w:cs="Arial"/>
          <w:sz w:val="22"/>
          <w:szCs w:val="22"/>
        </w:rPr>
        <w:t>I</w:t>
      </w:r>
      <w:r w:rsidR="00490A55" w:rsidRPr="006D2610">
        <w:rPr>
          <w:rFonts w:cs="Arial"/>
          <w:sz w:val="22"/>
          <w:szCs w:val="22"/>
        </w:rPr>
        <w:t>nspections and will br</w:t>
      </w:r>
      <w:r w:rsidRPr="006D2610">
        <w:rPr>
          <w:rFonts w:cs="Arial"/>
          <w:sz w:val="22"/>
          <w:szCs w:val="22"/>
        </w:rPr>
        <w:t>ief M</w:t>
      </w:r>
      <w:r w:rsidR="00490A55" w:rsidRPr="006D2610">
        <w:rPr>
          <w:rFonts w:cs="Arial"/>
          <w:sz w:val="22"/>
          <w:szCs w:val="22"/>
        </w:rPr>
        <w:t xml:space="preserve">embers before the </w:t>
      </w:r>
      <w:r w:rsidRPr="006D2610">
        <w:rPr>
          <w:rFonts w:cs="Arial"/>
          <w:sz w:val="22"/>
          <w:szCs w:val="22"/>
        </w:rPr>
        <w:t>Site I</w:t>
      </w:r>
      <w:r w:rsidR="00490A55" w:rsidRPr="006D2610">
        <w:rPr>
          <w:rFonts w:cs="Arial"/>
          <w:sz w:val="22"/>
          <w:szCs w:val="22"/>
        </w:rPr>
        <w:t>nspection commences.  All Health and Safety instructions issued by the site owner or applicant must be strictly followed.</w:t>
      </w:r>
    </w:p>
    <w:p w14:paraId="63075231" w14:textId="77777777" w:rsidR="00490A55" w:rsidRPr="006D2610" w:rsidRDefault="00490A55">
      <w:pPr>
        <w:ind w:left="705" w:hanging="705"/>
        <w:rPr>
          <w:rFonts w:cs="Arial"/>
          <w:sz w:val="22"/>
          <w:szCs w:val="22"/>
        </w:rPr>
      </w:pPr>
    </w:p>
    <w:p w14:paraId="2AE90695" w14:textId="77777777" w:rsidR="00490A55" w:rsidRPr="006D2610" w:rsidRDefault="00516814">
      <w:pPr>
        <w:ind w:left="705" w:hanging="705"/>
        <w:rPr>
          <w:rFonts w:cs="Arial"/>
          <w:sz w:val="22"/>
          <w:szCs w:val="22"/>
        </w:rPr>
      </w:pPr>
      <w:r w:rsidRPr="006D2610">
        <w:rPr>
          <w:rFonts w:cs="Arial"/>
          <w:sz w:val="22"/>
          <w:szCs w:val="22"/>
        </w:rPr>
        <w:lastRenderedPageBreak/>
        <w:t>2.16</w:t>
      </w:r>
      <w:r w:rsidR="00490A55" w:rsidRPr="006D2610">
        <w:rPr>
          <w:rFonts w:cs="Arial"/>
          <w:sz w:val="22"/>
          <w:szCs w:val="22"/>
        </w:rPr>
        <w:tab/>
        <w:t>Where appropriate protective clothing (e.g. visibility jackets, hard h</w:t>
      </w:r>
      <w:r w:rsidR="00146935" w:rsidRPr="006D2610">
        <w:rPr>
          <w:rFonts w:cs="Arial"/>
          <w:sz w:val="22"/>
          <w:szCs w:val="22"/>
        </w:rPr>
        <w:t>ats etc.) will be provided for M</w:t>
      </w:r>
      <w:r w:rsidR="00490A55" w:rsidRPr="006D2610">
        <w:rPr>
          <w:rFonts w:cs="Arial"/>
          <w:sz w:val="22"/>
          <w:szCs w:val="22"/>
        </w:rPr>
        <w:t>embers on arrival at the site.  Members are responsible for ensuring that they are wearing appropriate footwear</w:t>
      </w:r>
      <w:r w:rsidR="008602A2" w:rsidRPr="006D2610">
        <w:rPr>
          <w:rFonts w:cs="Arial"/>
          <w:sz w:val="22"/>
          <w:szCs w:val="22"/>
        </w:rPr>
        <w:t>.</w:t>
      </w:r>
    </w:p>
    <w:p w14:paraId="48AE415E" w14:textId="77777777" w:rsidR="00490A55" w:rsidRPr="006D2610" w:rsidRDefault="00490A55">
      <w:pPr>
        <w:ind w:left="705" w:hanging="705"/>
        <w:rPr>
          <w:rFonts w:cs="Arial"/>
          <w:sz w:val="22"/>
          <w:szCs w:val="22"/>
        </w:rPr>
      </w:pPr>
    </w:p>
    <w:p w14:paraId="600E98AD" w14:textId="77777777" w:rsidR="00AF717B" w:rsidRPr="006D2610" w:rsidRDefault="00490A55">
      <w:pPr>
        <w:ind w:left="705" w:hanging="705"/>
        <w:rPr>
          <w:rFonts w:cs="Arial"/>
          <w:b/>
          <w:sz w:val="22"/>
          <w:szCs w:val="22"/>
        </w:rPr>
      </w:pPr>
      <w:r w:rsidRPr="006D2610">
        <w:rPr>
          <w:rFonts w:cs="Arial"/>
          <w:b/>
          <w:sz w:val="22"/>
          <w:szCs w:val="22"/>
        </w:rPr>
        <w:tab/>
      </w:r>
    </w:p>
    <w:p w14:paraId="2B040369" w14:textId="77777777" w:rsidR="00490A55" w:rsidRPr="006D2610" w:rsidRDefault="00490A55" w:rsidP="00AF717B">
      <w:pPr>
        <w:ind w:left="705"/>
        <w:rPr>
          <w:rFonts w:cs="Arial"/>
          <w:b/>
          <w:sz w:val="22"/>
          <w:szCs w:val="22"/>
        </w:rPr>
      </w:pPr>
      <w:r w:rsidRPr="006D2610">
        <w:rPr>
          <w:rFonts w:cs="Arial"/>
          <w:b/>
          <w:sz w:val="22"/>
          <w:szCs w:val="22"/>
        </w:rPr>
        <w:t>PRIVATE INSPECTIONS BY MEMBERS</w:t>
      </w:r>
    </w:p>
    <w:p w14:paraId="54038F76" w14:textId="77777777" w:rsidR="00490A55" w:rsidRPr="006D2610" w:rsidRDefault="00490A55">
      <w:pPr>
        <w:ind w:left="705" w:hanging="705"/>
        <w:rPr>
          <w:rFonts w:cs="Arial"/>
          <w:b/>
          <w:sz w:val="22"/>
          <w:szCs w:val="22"/>
        </w:rPr>
      </w:pPr>
    </w:p>
    <w:p w14:paraId="27A3842D" w14:textId="77777777" w:rsidR="00490A55" w:rsidRPr="006D2610" w:rsidRDefault="00522CCD">
      <w:pPr>
        <w:ind w:left="705" w:hanging="705"/>
        <w:rPr>
          <w:rFonts w:cs="Arial"/>
          <w:sz w:val="22"/>
          <w:szCs w:val="22"/>
        </w:rPr>
      </w:pPr>
      <w:r w:rsidRPr="006D2610">
        <w:rPr>
          <w:rFonts w:cs="Arial"/>
          <w:sz w:val="22"/>
          <w:szCs w:val="22"/>
        </w:rPr>
        <w:t>2.17</w:t>
      </w:r>
      <w:r w:rsidR="00490A55" w:rsidRPr="006D2610">
        <w:rPr>
          <w:rFonts w:cs="Arial"/>
          <w:sz w:val="22"/>
          <w:szCs w:val="22"/>
        </w:rPr>
        <w:tab/>
      </w:r>
      <w:r w:rsidRPr="006D2610">
        <w:rPr>
          <w:rFonts w:cs="Arial"/>
          <w:sz w:val="22"/>
          <w:szCs w:val="22"/>
        </w:rPr>
        <w:t>Whilst M</w:t>
      </w:r>
      <w:r w:rsidR="00706662" w:rsidRPr="006D2610">
        <w:rPr>
          <w:rFonts w:cs="Arial"/>
          <w:sz w:val="22"/>
          <w:szCs w:val="22"/>
        </w:rPr>
        <w:t xml:space="preserve">embers may visit a site from public access points in order to familiarise themselves with an area, </w:t>
      </w:r>
      <w:r w:rsidRPr="006D2610">
        <w:rPr>
          <w:rFonts w:cs="Arial"/>
          <w:sz w:val="22"/>
          <w:szCs w:val="22"/>
        </w:rPr>
        <w:t>Members should not carry out Site I</w:t>
      </w:r>
      <w:r w:rsidR="00490A55" w:rsidRPr="006D2610">
        <w:rPr>
          <w:rFonts w:cs="Arial"/>
          <w:sz w:val="22"/>
          <w:szCs w:val="22"/>
        </w:rPr>
        <w:t xml:space="preserve">nspections on their own even in response to an invitation.  </w:t>
      </w:r>
    </w:p>
    <w:p w14:paraId="471271D0" w14:textId="77777777" w:rsidR="00490A55" w:rsidRPr="006D2610" w:rsidRDefault="008D02DA">
      <w:pPr>
        <w:rPr>
          <w:rFonts w:cs="Arial"/>
          <w:sz w:val="22"/>
          <w:szCs w:val="22"/>
        </w:rPr>
      </w:pPr>
      <w:r w:rsidRPr="006D2610">
        <w:rPr>
          <w:rFonts w:cs="Arial"/>
          <w:sz w:val="22"/>
          <w:szCs w:val="22"/>
        </w:rPr>
        <w:br w:type="page"/>
      </w:r>
    </w:p>
    <w:p w14:paraId="29A50CA2" w14:textId="77777777" w:rsidR="008047E0" w:rsidRPr="006D2610" w:rsidRDefault="001E4757">
      <w:pPr>
        <w:rPr>
          <w:rFonts w:cs="Arial"/>
          <w:b/>
          <w:bCs/>
          <w:sz w:val="22"/>
          <w:szCs w:val="22"/>
        </w:rPr>
      </w:pPr>
      <w:r w:rsidRPr="006D2610">
        <w:rPr>
          <w:rFonts w:cs="Arial"/>
          <w:b/>
          <w:bCs/>
          <w:sz w:val="22"/>
          <w:szCs w:val="22"/>
        </w:rPr>
        <w:t>F3</w:t>
      </w:r>
      <w:r w:rsidRPr="006D2610">
        <w:rPr>
          <w:rFonts w:cs="Arial"/>
          <w:b/>
          <w:bCs/>
          <w:sz w:val="22"/>
          <w:szCs w:val="22"/>
        </w:rPr>
        <w:tab/>
      </w:r>
      <w:r w:rsidR="00B5704B" w:rsidRPr="006D2610">
        <w:rPr>
          <w:rFonts w:cs="Arial"/>
          <w:b/>
          <w:bCs/>
          <w:sz w:val="22"/>
          <w:szCs w:val="22"/>
        </w:rPr>
        <w:t xml:space="preserve">PRE-APPLICATION SITE VISITS </w:t>
      </w:r>
    </w:p>
    <w:p w14:paraId="3BE2750C" w14:textId="77777777" w:rsidR="008047E0" w:rsidRPr="006D2610" w:rsidRDefault="008047E0">
      <w:pPr>
        <w:rPr>
          <w:rFonts w:cs="Arial"/>
          <w:b/>
          <w:bCs/>
          <w:sz w:val="22"/>
          <w:szCs w:val="22"/>
        </w:rPr>
      </w:pPr>
    </w:p>
    <w:p w14:paraId="79B13129" w14:textId="77777777" w:rsidR="00547C2A" w:rsidRPr="006D2610" w:rsidRDefault="00547C2A" w:rsidP="00547C2A">
      <w:pPr>
        <w:pStyle w:val="Heading1"/>
        <w:jc w:val="left"/>
        <w:rPr>
          <w:rFonts w:cs="Arial"/>
          <w:sz w:val="22"/>
          <w:szCs w:val="22"/>
        </w:rPr>
      </w:pPr>
      <w:r w:rsidRPr="006D2610">
        <w:rPr>
          <w:rFonts w:cs="Arial"/>
          <w:sz w:val="22"/>
          <w:szCs w:val="22"/>
        </w:rPr>
        <w:t xml:space="preserve"> </w:t>
      </w:r>
      <w:r w:rsidRPr="006D2610">
        <w:rPr>
          <w:rFonts w:cs="Arial"/>
          <w:sz w:val="22"/>
          <w:szCs w:val="22"/>
        </w:rPr>
        <w:tab/>
        <w:t>CONTEXT</w:t>
      </w:r>
    </w:p>
    <w:p w14:paraId="1DB7F000" w14:textId="77777777" w:rsidR="00547C2A" w:rsidRPr="006D2610" w:rsidRDefault="00547C2A" w:rsidP="00547C2A">
      <w:pPr>
        <w:rPr>
          <w:rFonts w:cs="Arial"/>
          <w:sz w:val="22"/>
          <w:szCs w:val="22"/>
        </w:rPr>
      </w:pPr>
    </w:p>
    <w:p w14:paraId="347EFE73" w14:textId="77777777" w:rsidR="005C7F64" w:rsidRPr="006D2610" w:rsidRDefault="00F217A3" w:rsidP="00547C2A">
      <w:pPr>
        <w:ind w:left="705" w:hanging="705"/>
        <w:rPr>
          <w:rFonts w:cs="Arial"/>
          <w:sz w:val="22"/>
          <w:szCs w:val="22"/>
          <w:lang w:eastAsia="en-GB"/>
        </w:rPr>
      </w:pPr>
      <w:r w:rsidRPr="006D2610">
        <w:rPr>
          <w:rFonts w:cs="Arial"/>
          <w:sz w:val="22"/>
          <w:szCs w:val="22"/>
        </w:rPr>
        <w:t>3</w:t>
      </w:r>
      <w:r w:rsidR="00547C2A" w:rsidRPr="006D2610">
        <w:rPr>
          <w:rFonts w:cs="Arial"/>
          <w:sz w:val="22"/>
          <w:szCs w:val="22"/>
        </w:rPr>
        <w:t>.1</w:t>
      </w:r>
      <w:r w:rsidR="00547C2A" w:rsidRPr="006D2610">
        <w:rPr>
          <w:rFonts w:cs="Arial"/>
          <w:sz w:val="22"/>
          <w:szCs w:val="22"/>
        </w:rPr>
        <w:tab/>
        <w:t xml:space="preserve">Pre-application discussions between a potential applicant and the </w:t>
      </w:r>
      <w:r w:rsidR="00A205FB" w:rsidRPr="006D2610">
        <w:rPr>
          <w:rFonts w:cs="Arial"/>
          <w:sz w:val="22"/>
          <w:szCs w:val="22"/>
        </w:rPr>
        <w:t>local planning a</w:t>
      </w:r>
      <w:r w:rsidR="00547C2A" w:rsidRPr="006D2610">
        <w:rPr>
          <w:rFonts w:cs="Arial"/>
          <w:sz w:val="22"/>
          <w:szCs w:val="22"/>
        </w:rPr>
        <w:t xml:space="preserve">uthority can benefit both parties and are encouraged. However, </w:t>
      </w:r>
      <w:r w:rsidR="002964F7" w:rsidRPr="006D2610">
        <w:rPr>
          <w:rFonts w:cs="Arial"/>
          <w:sz w:val="22"/>
          <w:szCs w:val="22"/>
        </w:rPr>
        <w:t xml:space="preserve">without a protocol, </w:t>
      </w:r>
      <w:r w:rsidR="00547C2A" w:rsidRPr="006D2610">
        <w:rPr>
          <w:rFonts w:cs="Arial"/>
          <w:sz w:val="22"/>
          <w:szCs w:val="22"/>
        </w:rPr>
        <w:t>it would be easy for such discussions to become</w:t>
      </w:r>
      <w:r w:rsidR="002964F7" w:rsidRPr="006D2610">
        <w:rPr>
          <w:rFonts w:cs="Arial"/>
          <w:sz w:val="22"/>
          <w:szCs w:val="22"/>
        </w:rPr>
        <w:t xml:space="preserve"> </w:t>
      </w:r>
      <w:r w:rsidR="00547C2A" w:rsidRPr="006D2610">
        <w:rPr>
          <w:rFonts w:cs="Arial"/>
          <w:sz w:val="22"/>
          <w:szCs w:val="22"/>
        </w:rPr>
        <w:t xml:space="preserve">part of a lobbying process on the part of the applicant. </w:t>
      </w:r>
      <w:r w:rsidR="001E4757" w:rsidRPr="006D2610">
        <w:rPr>
          <w:rFonts w:cs="Arial"/>
          <w:sz w:val="22"/>
          <w:szCs w:val="22"/>
          <w:lang w:eastAsia="en-GB"/>
        </w:rPr>
        <w:t>Involving M</w:t>
      </w:r>
      <w:r w:rsidR="004552A8" w:rsidRPr="006D2610">
        <w:rPr>
          <w:rFonts w:cs="Arial"/>
          <w:sz w:val="22"/>
          <w:szCs w:val="22"/>
          <w:lang w:eastAsia="en-GB"/>
        </w:rPr>
        <w:t xml:space="preserve">embers </w:t>
      </w:r>
      <w:r w:rsidR="001E4757" w:rsidRPr="006D2610">
        <w:rPr>
          <w:rFonts w:cs="Arial"/>
          <w:sz w:val="22"/>
          <w:szCs w:val="22"/>
          <w:lang w:eastAsia="en-GB"/>
        </w:rPr>
        <w:t xml:space="preserve">of DC Committee </w:t>
      </w:r>
      <w:r w:rsidR="00CA0972" w:rsidRPr="006D2610">
        <w:rPr>
          <w:rFonts w:cs="Arial"/>
          <w:sz w:val="22"/>
          <w:szCs w:val="22"/>
          <w:lang w:eastAsia="en-GB"/>
        </w:rPr>
        <w:t>allow</w:t>
      </w:r>
      <w:r w:rsidR="005B626C" w:rsidRPr="006D2610">
        <w:rPr>
          <w:rFonts w:cs="Arial"/>
          <w:sz w:val="22"/>
          <w:szCs w:val="22"/>
          <w:lang w:eastAsia="en-GB"/>
        </w:rPr>
        <w:t>s them</w:t>
      </w:r>
    </w:p>
    <w:p w14:paraId="06F46270" w14:textId="77777777" w:rsidR="00CA0972" w:rsidRPr="006D2610" w:rsidRDefault="00CA0972" w:rsidP="00CA0972">
      <w:pPr>
        <w:numPr>
          <w:ilvl w:val="0"/>
          <w:numId w:val="18"/>
        </w:numPr>
        <w:ind w:left="1134"/>
        <w:rPr>
          <w:rFonts w:cs="Arial"/>
          <w:sz w:val="22"/>
          <w:szCs w:val="22"/>
        </w:rPr>
      </w:pPr>
      <w:r w:rsidRPr="006D2610">
        <w:rPr>
          <w:rFonts w:cs="Arial"/>
          <w:sz w:val="22"/>
          <w:szCs w:val="22"/>
          <w:lang w:eastAsia="en-GB"/>
        </w:rPr>
        <w:t xml:space="preserve">an opportunity </w:t>
      </w:r>
      <w:r w:rsidR="00D8733E" w:rsidRPr="006D2610">
        <w:rPr>
          <w:rFonts w:cs="Arial"/>
          <w:sz w:val="22"/>
          <w:szCs w:val="22"/>
          <w:lang w:eastAsia="en-GB"/>
        </w:rPr>
        <w:t xml:space="preserve">to </w:t>
      </w:r>
      <w:r w:rsidRPr="006D2610">
        <w:rPr>
          <w:rFonts w:cs="Arial"/>
          <w:sz w:val="22"/>
          <w:szCs w:val="22"/>
          <w:lang w:eastAsia="en-GB"/>
        </w:rPr>
        <w:t xml:space="preserve">shape the </w:t>
      </w:r>
      <w:r w:rsidR="00D8733E" w:rsidRPr="006D2610">
        <w:rPr>
          <w:rFonts w:cs="Arial"/>
          <w:sz w:val="22"/>
          <w:szCs w:val="22"/>
          <w:lang w:eastAsia="en-GB"/>
        </w:rPr>
        <w:t>development proposal</w:t>
      </w:r>
      <w:r w:rsidRPr="006D2610">
        <w:rPr>
          <w:rFonts w:cs="Arial"/>
          <w:sz w:val="22"/>
          <w:szCs w:val="22"/>
          <w:lang w:eastAsia="en-GB"/>
        </w:rPr>
        <w:t xml:space="preserve"> (through early identification of issues)</w:t>
      </w:r>
      <w:r w:rsidR="00D35A83" w:rsidRPr="006D2610">
        <w:rPr>
          <w:rFonts w:cs="Arial"/>
          <w:sz w:val="22"/>
          <w:szCs w:val="22"/>
          <w:lang w:eastAsia="en-GB"/>
        </w:rPr>
        <w:t>,</w:t>
      </w:r>
      <w:r w:rsidRPr="006D2610">
        <w:rPr>
          <w:rFonts w:cs="Arial"/>
          <w:sz w:val="22"/>
          <w:szCs w:val="22"/>
          <w:lang w:eastAsia="en-GB"/>
        </w:rPr>
        <w:t xml:space="preserve"> and </w:t>
      </w:r>
    </w:p>
    <w:p w14:paraId="6871224D" w14:textId="77777777" w:rsidR="00547C2A" w:rsidRPr="006D2610" w:rsidRDefault="00CA0972" w:rsidP="00CA0972">
      <w:pPr>
        <w:numPr>
          <w:ilvl w:val="0"/>
          <w:numId w:val="18"/>
        </w:numPr>
        <w:ind w:left="1134"/>
        <w:rPr>
          <w:rFonts w:cs="Arial"/>
          <w:sz w:val="22"/>
          <w:szCs w:val="22"/>
        </w:rPr>
      </w:pPr>
      <w:r w:rsidRPr="006D2610">
        <w:rPr>
          <w:rFonts w:cs="Arial"/>
          <w:sz w:val="22"/>
          <w:szCs w:val="22"/>
          <w:lang w:eastAsia="en-GB"/>
        </w:rPr>
        <w:t>to identify information they require should an application be made (making</w:t>
      </w:r>
      <w:r w:rsidR="004552A8" w:rsidRPr="006D2610">
        <w:rPr>
          <w:rFonts w:cs="Arial"/>
          <w:sz w:val="22"/>
          <w:szCs w:val="22"/>
          <w:lang w:eastAsia="en-GB"/>
        </w:rPr>
        <w:t xml:space="preserve"> sure that issues don’t come to light for the first time at </w:t>
      </w:r>
      <w:r w:rsidR="00DA0CE8" w:rsidRPr="006D2610">
        <w:rPr>
          <w:rFonts w:cs="Arial"/>
          <w:sz w:val="22"/>
          <w:szCs w:val="22"/>
          <w:lang w:eastAsia="en-GB"/>
        </w:rPr>
        <w:t>C</w:t>
      </w:r>
      <w:r w:rsidR="004552A8" w:rsidRPr="006D2610">
        <w:rPr>
          <w:rFonts w:cs="Arial"/>
          <w:sz w:val="22"/>
          <w:szCs w:val="22"/>
          <w:lang w:eastAsia="en-GB"/>
        </w:rPr>
        <w:t>ommittee</w:t>
      </w:r>
      <w:r w:rsidRPr="006D2610">
        <w:rPr>
          <w:rFonts w:cs="Arial"/>
          <w:sz w:val="22"/>
          <w:szCs w:val="22"/>
          <w:lang w:eastAsia="en-GB"/>
        </w:rPr>
        <w:t>)</w:t>
      </w:r>
      <w:r w:rsidR="004552A8" w:rsidRPr="006D2610">
        <w:rPr>
          <w:rFonts w:cs="Arial"/>
          <w:sz w:val="22"/>
          <w:szCs w:val="22"/>
          <w:lang w:eastAsia="en-GB"/>
        </w:rPr>
        <w:t>.</w:t>
      </w:r>
    </w:p>
    <w:p w14:paraId="573DC5FA" w14:textId="77777777" w:rsidR="00547C2A" w:rsidRPr="006D2610" w:rsidRDefault="00547C2A" w:rsidP="00547C2A">
      <w:pPr>
        <w:rPr>
          <w:rFonts w:cs="Arial"/>
          <w:sz w:val="22"/>
          <w:szCs w:val="22"/>
        </w:rPr>
      </w:pPr>
    </w:p>
    <w:p w14:paraId="77E0F822" w14:textId="77777777" w:rsidR="00547C2A" w:rsidRPr="006D2610" w:rsidRDefault="00F217A3" w:rsidP="00547C2A">
      <w:pPr>
        <w:ind w:left="705" w:hanging="705"/>
        <w:rPr>
          <w:rFonts w:cs="Arial"/>
          <w:sz w:val="22"/>
          <w:szCs w:val="22"/>
        </w:rPr>
      </w:pPr>
      <w:r w:rsidRPr="006D2610">
        <w:rPr>
          <w:rFonts w:cs="Arial"/>
          <w:sz w:val="22"/>
          <w:szCs w:val="22"/>
        </w:rPr>
        <w:t>3</w:t>
      </w:r>
      <w:r w:rsidR="00547C2A" w:rsidRPr="006D2610">
        <w:rPr>
          <w:rFonts w:cs="Arial"/>
          <w:sz w:val="22"/>
          <w:szCs w:val="22"/>
        </w:rPr>
        <w:t>.2</w:t>
      </w:r>
      <w:r w:rsidR="00547C2A" w:rsidRPr="006D2610">
        <w:rPr>
          <w:rFonts w:cs="Arial"/>
          <w:sz w:val="22"/>
          <w:szCs w:val="22"/>
        </w:rPr>
        <w:tab/>
      </w:r>
      <w:r w:rsidR="0059014B" w:rsidRPr="006D2610">
        <w:rPr>
          <w:rFonts w:cs="Arial"/>
          <w:sz w:val="22"/>
          <w:szCs w:val="22"/>
        </w:rPr>
        <w:t>The Localism Act 2011, by</w:t>
      </w:r>
      <w:r w:rsidR="00547C2A" w:rsidRPr="006D2610">
        <w:rPr>
          <w:rFonts w:cs="Arial"/>
          <w:sz w:val="22"/>
          <w:szCs w:val="22"/>
        </w:rPr>
        <w:t xml:space="preserve"> endorsing this approach, has given </w:t>
      </w:r>
      <w:r w:rsidR="001E4757" w:rsidRPr="006D2610">
        <w:rPr>
          <w:rFonts w:cs="Arial"/>
          <w:sz w:val="22"/>
          <w:szCs w:val="22"/>
        </w:rPr>
        <w:t>M</w:t>
      </w:r>
      <w:r w:rsidR="005E548A" w:rsidRPr="006D2610">
        <w:rPr>
          <w:rFonts w:cs="Arial"/>
          <w:sz w:val="22"/>
          <w:szCs w:val="22"/>
        </w:rPr>
        <w:t>embers</w:t>
      </w:r>
      <w:r w:rsidR="00547C2A" w:rsidRPr="006D2610">
        <w:rPr>
          <w:rFonts w:cs="Arial"/>
          <w:sz w:val="22"/>
          <w:szCs w:val="22"/>
        </w:rPr>
        <w:t xml:space="preserve"> much more freedom to engage in pre-application discussions. Nevertheless, to avoid perceptions that </w:t>
      </w:r>
      <w:r w:rsidR="001E4757" w:rsidRPr="006D2610">
        <w:rPr>
          <w:rFonts w:cs="Arial"/>
          <w:sz w:val="22"/>
          <w:szCs w:val="22"/>
        </w:rPr>
        <w:t>M</w:t>
      </w:r>
      <w:r w:rsidR="005E548A" w:rsidRPr="006D2610">
        <w:rPr>
          <w:rFonts w:cs="Arial"/>
          <w:sz w:val="22"/>
          <w:szCs w:val="22"/>
        </w:rPr>
        <w:t>embers</w:t>
      </w:r>
      <w:r w:rsidR="00547C2A" w:rsidRPr="006D2610">
        <w:rPr>
          <w:rFonts w:cs="Arial"/>
          <w:sz w:val="22"/>
          <w:szCs w:val="22"/>
        </w:rPr>
        <w:t xml:space="preserve"> might have fettered their discretion, </w:t>
      </w:r>
      <w:r w:rsidR="00FA1A2C" w:rsidRPr="006D2610">
        <w:rPr>
          <w:rFonts w:cs="Arial"/>
          <w:sz w:val="22"/>
          <w:szCs w:val="22"/>
        </w:rPr>
        <w:t>pre-application</w:t>
      </w:r>
      <w:r w:rsidR="00547C2A" w:rsidRPr="006D2610">
        <w:rPr>
          <w:rFonts w:cs="Arial"/>
          <w:sz w:val="22"/>
          <w:szCs w:val="22"/>
        </w:rPr>
        <w:t xml:space="preserve"> discussions </w:t>
      </w:r>
      <w:r w:rsidR="00FA1A2C" w:rsidRPr="006D2610">
        <w:rPr>
          <w:rFonts w:cs="Arial"/>
          <w:sz w:val="22"/>
          <w:szCs w:val="22"/>
        </w:rPr>
        <w:t>must</w:t>
      </w:r>
      <w:r w:rsidR="00547C2A" w:rsidRPr="006D2610">
        <w:rPr>
          <w:rFonts w:cs="Arial"/>
          <w:sz w:val="22"/>
          <w:szCs w:val="22"/>
        </w:rPr>
        <w:t xml:space="preserve"> take place within </w:t>
      </w:r>
      <w:r w:rsidR="00FA1A2C" w:rsidRPr="006D2610">
        <w:rPr>
          <w:rFonts w:cs="Arial"/>
          <w:sz w:val="22"/>
          <w:szCs w:val="22"/>
        </w:rPr>
        <w:t xml:space="preserve">the </w:t>
      </w:r>
      <w:r w:rsidR="00547C2A" w:rsidRPr="006D2610">
        <w:rPr>
          <w:rFonts w:cs="Arial"/>
          <w:sz w:val="22"/>
          <w:szCs w:val="22"/>
        </w:rPr>
        <w:t>clear, published guidelines</w:t>
      </w:r>
      <w:r w:rsidR="00FA1A2C" w:rsidRPr="006D2610">
        <w:rPr>
          <w:rFonts w:cs="Arial"/>
          <w:sz w:val="22"/>
          <w:szCs w:val="22"/>
        </w:rPr>
        <w:t xml:space="preserve"> contained in this</w:t>
      </w:r>
      <w:r w:rsidR="001E4757" w:rsidRPr="006D2610">
        <w:rPr>
          <w:rFonts w:cs="Arial"/>
          <w:sz w:val="22"/>
          <w:szCs w:val="22"/>
        </w:rPr>
        <w:t xml:space="preserve"> P</w:t>
      </w:r>
      <w:r w:rsidR="00547C2A" w:rsidRPr="006D2610">
        <w:rPr>
          <w:rFonts w:cs="Arial"/>
          <w:sz w:val="22"/>
          <w:szCs w:val="22"/>
        </w:rPr>
        <w:t xml:space="preserve">rotocol.  </w:t>
      </w:r>
    </w:p>
    <w:p w14:paraId="0C9C3B46" w14:textId="77777777" w:rsidR="00547C2A" w:rsidRPr="006D2610" w:rsidRDefault="00547C2A">
      <w:pPr>
        <w:rPr>
          <w:rFonts w:cs="Arial"/>
          <w:b/>
          <w:bCs/>
          <w:sz w:val="22"/>
          <w:szCs w:val="22"/>
        </w:rPr>
      </w:pPr>
    </w:p>
    <w:p w14:paraId="609A96EA" w14:textId="77777777" w:rsidR="003F4040" w:rsidRPr="006D2610" w:rsidRDefault="003F4040" w:rsidP="003F4040">
      <w:pPr>
        <w:pStyle w:val="Heading1"/>
        <w:jc w:val="left"/>
        <w:rPr>
          <w:rFonts w:cs="Arial"/>
          <w:sz w:val="22"/>
          <w:szCs w:val="22"/>
        </w:rPr>
      </w:pPr>
      <w:r w:rsidRPr="006D2610">
        <w:rPr>
          <w:rFonts w:cs="Arial"/>
          <w:sz w:val="22"/>
          <w:szCs w:val="22"/>
        </w:rPr>
        <w:tab/>
        <w:t>PURPOSE</w:t>
      </w:r>
    </w:p>
    <w:p w14:paraId="259C6879" w14:textId="77777777" w:rsidR="003F4040" w:rsidRPr="006D2610" w:rsidRDefault="003F4040" w:rsidP="003F4040">
      <w:pPr>
        <w:rPr>
          <w:rFonts w:cs="Arial"/>
          <w:sz w:val="22"/>
          <w:szCs w:val="22"/>
        </w:rPr>
      </w:pPr>
    </w:p>
    <w:p w14:paraId="7C60BF26" w14:textId="77777777" w:rsidR="003F4040" w:rsidRPr="006D2610" w:rsidRDefault="00784A7C" w:rsidP="003F4040">
      <w:pPr>
        <w:ind w:left="705" w:hanging="705"/>
        <w:rPr>
          <w:rFonts w:cs="Arial"/>
          <w:sz w:val="22"/>
          <w:szCs w:val="22"/>
        </w:rPr>
      </w:pPr>
      <w:r w:rsidRPr="006D2610">
        <w:rPr>
          <w:rFonts w:cs="Arial"/>
          <w:sz w:val="22"/>
          <w:szCs w:val="22"/>
        </w:rPr>
        <w:t>3.3</w:t>
      </w:r>
      <w:r w:rsidRPr="006D2610">
        <w:rPr>
          <w:rFonts w:cs="Arial"/>
          <w:sz w:val="22"/>
          <w:szCs w:val="22"/>
        </w:rPr>
        <w:tab/>
        <w:t>The Site V</w:t>
      </w:r>
      <w:r w:rsidR="00F217A3" w:rsidRPr="006D2610">
        <w:rPr>
          <w:rFonts w:cs="Arial"/>
          <w:sz w:val="22"/>
          <w:szCs w:val="22"/>
        </w:rPr>
        <w:t>isit allows Members of DC Committee</w:t>
      </w:r>
      <w:r w:rsidR="003F4040" w:rsidRPr="006D2610">
        <w:rPr>
          <w:rFonts w:cs="Arial"/>
          <w:sz w:val="22"/>
          <w:szCs w:val="22"/>
        </w:rPr>
        <w:t xml:space="preserve"> to see the site </w:t>
      </w:r>
      <w:r w:rsidR="00895DDB" w:rsidRPr="006D2610">
        <w:rPr>
          <w:rFonts w:cs="Arial"/>
          <w:sz w:val="22"/>
          <w:szCs w:val="22"/>
        </w:rPr>
        <w:t xml:space="preserve">and </w:t>
      </w:r>
      <w:r w:rsidR="00034273" w:rsidRPr="006D2610">
        <w:rPr>
          <w:rFonts w:cs="Arial"/>
          <w:sz w:val="22"/>
          <w:szCs w:val="22"/>
        </w:rPr>
        <w:t xml:space="preserve">a </w:t>
      </w:r>
      <w:r w:rsidR="00307513" w:rsidRPr="006D2610">
        <w:rPr>
          <w:rFonts w:cs="Arial"/>
          <w:sz w:val="22"/>
          <w:szCs w:val="22"/>
        </w:rPr>
        <w:t xml:space="preserve">developer’s </w:t>
      </w:r>
      <w:r w:rsidR="00895DDB" w:rsidRPr="006D2610">
        <w:rPr>
          <w:rFonts w:cs="Arial"/>
          <w:sz w:val="22"/>
          <w:szCs w:val="22"/>
        </w:rPr>
        <w:t>proposals before a formal application for planning permission is made.</w:t>
      </w:r>
      <w:r w:rsidR="007F2DC2" w:rsidRPr="006D2610">
        <w:rPr>
          <w:rFonts w:cs="Arial"/>
          <w:sz w:val="22"/>
          <w:szCs w:val="22"/>
        </w:rPr>
        <w:t xml:space="preserve"> </w:t>
      </w:r>
    </w:p>
    <w:p w14:paraId="269202CD" w14:textId="77777777" w:rsidR="00895DDB" w:rsidRPr="006D2610" w:rsidRDefault="00895DDB" w:rsidP="003F4040">
      <w:pPr>
        <w:ind w:left="705" w:hanging="705"/>
        <w:rPr>
          <w:rFonts w:cs="Arial"/>
          <w:sz w:val="22"/>
          <w:szCs w:val="22"/>
        </w:rPr>
      </w:pPr>
    </w:p>
    <w:p w14:paraId="4A823ED3" w14:textId="77777777" w:rsidR="00895DDB" w:rsidRPr="006D2610" w:rsidRDefault="00F217A3" w:rsidP="000E144B">
      <w:pPr>
        <w:ind w:left="705" w:hanging="705"/>
        <w:rPr>
          <w:rFonts w:cs="Arial"/>
          <w:sz w:val="22"/>
          <w:szCs w:val="22"/>
        </w:rPr>
      </w:pPr>
      <w:r w:rsidRPr="006D2610">
        <w:rPr>
          <w:rFonts w:cs="Arial"/>
          <w:sz w:val="22"/>
          <w:szCs w:val="22"/>
        </w:rPr>
        <w:t>3.4</w:t>
      </w:r>
      <w:r w:rsidRPr="006D2610">
        <w:rPr>
          <w:rFonts w:cs="Arial"/>
          <w:sz w:val="22"/>
          <w:szCs w:val="22"/>
        </w:rPr>
        <w:tab/>
        <w:t>The discussions will not bind M</w:t>
      </w:r>
      <w:r w:rsidR="00895DDB" w:rsidRPr="006D2610">
        <w:rPr>
          <w:rFonts w:cs="Arial"/>
          <w:sz w:val="22"/>
          <w:szCs w:val="22"/>
        </w:rPr>
        <w:t xml:space="preserve">embers to making a particular decision and any views expressed are personal and provisional. By the very nature of such meetings not all relevant information may be </w:t>
      </w:r>
      <w:r w:rsidR="00034273" w:rsidRPr="006D2610">
        <w:rPr>
          <w:rFonts w:cs="Arial"/>
          <w:sz w:val="22"/>
          <w:szCs w:val="22"/>
        </w:rPr>
        <w:t>available</w:t>
      </w:r>
      <w:r w:rsidR="00895DDB" w:rsidRPr="006D2610">
        <w:rPr>
          <w:rFonts w:cs="Arial"/>
          <w:sz w:val="22"/>
          <w:szCs w:val="22"/>
        </w:rPr>
        <w:t>, nor will formal consultations with interested parties have taken place.</w:t>
      </w:r>
    </w:p>
    <w:p w14:paraId="01B10204" w14:textId="77777777" w:rsidR="00895DDB" w:rsidRPr="006D2610" w:rsidRDefault="00895DDB" w:rsidP="00895DDB">
      <w:pPr>
        <w:ind w:left="705" w:hanging="705"/>
        <w:rPr>
          <w:rFonts w:cs="Arial"/>
          <w:sz w:val="22"/>
          <w:szCs w:val="22"/>
        </w:rPr>
      </w:pPr>
    </w:p>
    <w:p w14:paraId="7EA7135D" w14:textId="77777777" w:rsidR="005D26FC" w:rsidRPr="006D2610" w:rsidRDefault="005D26FC" w:rsidP="005D26FC">
      <w:pPr>
        <w:pStyle w:val="Heading1"/>
        <w:jc w:val="left"/>
        <w:rPr>
          <w:rFonts w:cs="Arial"/>
          <w:sz w:val="22"/>
          <w:szCs w:val="22"/>
        </w:rPr>
      </w:pPr>
      <w:r w:rsidRPr="006D2610">
        <w:rPr>
          <w:rFonts w:cs="Arial"/>
          <w:sz w:val="22"/>
          <w:szCs w:val="22"/>
        </w:rPr>
        <w:tab/>
        <w:t>ARRANGEMENTS</w:t>
      </w:r>
    </w:p>
    <w:p w14:paraId="6A9ED4AA" w14:textId="77777777" w:rsidR="005D26FC" w:rsidRPr="006D2610" w:rsidRDefault="005D26FC" w:rsidP="005D26FC">
      <w:pPr>
        <w:rPr>
          <w:rFonts w:cs="Arial"/>
          <w:sz w:val="22"/>
          <w:szCs w:val="22"/>
        </w:rPr>
      </w:pPr>
    </w:p>
    <w:p w14:paraId="6A5174AB" w14:textId="77777777" w:rsidR="005D26FC" w:rsidRPr="006D2610" w:rsidRDefault="009D558D" w:rsidP="005D26FC">
      <w:pPr>
        <w:ind w:left="705" w:hanging="705"/>
        <w:rPr>
          <w:rFonts w:cs="Arial"/>
          <w:sz w:val="22"/>
          <w:szCs w:val="22"/>
        </w:rPr>
      </w:pPr>
      <w:r w:rsidRPr="006D2610">
        <w:rPr>
          <w:rFonts w:cs="Arial"/>
          <w:sz w:val="22"/>
          <w:szCs w:val="22"/>
        </w:rPr>
        <w:t>3.5</w:t>
      </w:r>
      <w:r w:rsidRPr="006D2610">
        <w:rPr>
          <w:rFonts w:cs="Arial"/>
          <w:sz w:val="22"/>
          <w:szCs w:val="22"/>
        </w:rPr>
        <w:tab/>
        <w:t>All M</w:t>
      </w:r>
      <w:r w:rsidR="005D26FC" w:rsidRPr="006D2610">
        <w:rPr>
          <w:rFonts w:cs="Arial"/>
          <w:sz w:val="22"/>
          <w:szCs w:val="22"/>
        </w:rPr>
        <w:t>embers of the DC</w:t>
      </w:r>
      <w:r w:rsidRPr="006D2610">
        <w:rPr>
          <w:rFonts w:cs="Arial"/>
          <w:sz w:val="22"/>
          <w:szCs w:val="22"/>
        </w:rPr>
        <w:t xml:space="preserve"> </w:t>
      </w:r>
      <w:r w:rsidR="005D26FC" w:rsidRPr="006D2610">
        <w:rPr>
          <w:rFonts w:cs="Arial"/>
          <w:sz w:val="22"/>
          <w:szCs w:val="22"/>
        </w:rPr>
        <w:t>C</w:t>
      </w:r>
      <w:r w:rsidRPr="006D2610">
        <w:rPr>
          <w:rFonts w:cs="Arial"/>
          <w:sz w:val="22"/>
          <w:szCs w:val="22"/>
        </w:rPr>
        <w:t>ommittee</w:t>
      </w:r>
      <w:r w:rsidR="005D26FC" w:rsidRPr="006D2610">
        <w:rPr>
          <w:rFonts w:cs="Arial"/>
          <w:sz w:val="22"/>
          <w:szCs w:val="22"/>
        </w:rPr>
        <w:t xml:space="preserve"> will be invited to attend th</w:t>
      </w:r>
      <w:r w:rsidRPr="006D2610">
        <w:rPr>
          <w:rFonts w:cs="Arial"/>
          <w:sz w:val="22"/>
          <w:szCs w:val="22"/>
        </w:rPr>
        <w:t>e S</w:t>
      </w:r>
      <w:r w:rsidR="005D26FC" w:rsidRPr="006D2610">
        <w:rPr>
          <w:rFonts w:cs="Arial"/>
          <w:sz w:val="22"/>
          <w:szCs w:val="22"/>
        </w:rPr>
        <w:t xml:space="preserve">ite </w:t>
      </w:r>
      <w:r w:rsidRPr="006D2610">
        <w:rPr>
          <w:rFonts w:cs="Arial"/>
          <w:sz w:val="22"/>
          <w:szCs w:val="22"/>
        </w:rPr>
        <w:t>V</w:t>
      </w:r>
      <w:r w:rsidR="00E10846" w:rsidRPr="006D2610">
        <w:rPr>
          <w:rFonts w:cs="Arial"/>
          <w:sz w:val="22"/>
          <w:szCs w:val="22"/>
        </w:rPr>
        <w:t>isit</w:t>
      </w:r>
      <w:r w:rsidR="005D26FC" w:rsidRPr="006D2610">
        <w:rPr>
          <w:rFonts w:cs="Arial"/>
          <w:sz w:val="22"/>
          <w:szCs w:val="22"/>
        </w:rPr>
        <w:t>.</w:t>
      </w:r>
    </w:p>
    <w:p w14:paraId="51F5A813" w14:textId="77777777" w:rsidR="005D26FC" w:rsidRPr="006D2610" w:rsidRDefault="005D26FC" w:rsidP="005D26FC">
      <w:pPr>
        <w:rPr>
          <w:rFonts w:cs="Arial"/>
          <w:sz w:val="22"/>
          <w:szCs w:val="22"/>
        </w:rPr>
      </w:pPr>
    </w:p>
    <w:p w14:paraId="583DC694" w14:textId="77777777" w:rsidR="005D26FC" w:rsidRPr="006D2610" w:rsidRDefault="009D558D" w:rsidP="005D26FC">
      <w:pPr>
        <w:ind w:left="705" w:hanging="705"/>
        <w:rPr>
          <w:rFonts w:cs="Arial"/>
          <w:sz w:val="22"/>
          <w:szCs w:val="22"/>
        </w:rPr>
      </w:pPr>
      <w:r w:rsidRPr="006D2610">
        <w:rPr>
          <w:rFonts w:cs="Arial"/>
          <w:sz w:val="22"/>
          <w:szCs w:val="22"/>
        </w:rPr>
        <w:t>3.6</w:t>
      </w:r>
      <w:r w:rsidR="005D26FC" w:rsidRPr="006D2610">
        <w:rPr>
          <w:rFonts w:cs="Arial"/>
          <w:sz w:val="22"/>
          <w:szCs w:val="22"/>
        </w:rPr>
        <w:tab/>
      </w:r>
      <w:r w:rsidR="005D26FC" w:rsidRPr="006D2610">
        <w:rPr>
          <w:rFonts w:cs="Arial"/>
          <w:sz w:val="22"/>
          <w:szCs w:val="22"/>
        </w:rPr>
        <w:tab/>
        <w:t>The Auth</w:t>
      </w:r>
      <w:r w:rsidRPr="006D2610">
        <w:rPr>
          <w:rFonts w:cs="Arial"/>
          <w:sz w:val="22"/>
          <w:szCs w:val="22"/>
        </w:rPr>
        <w:t>ority will send copies of this P</w:t>
      </w:r>
      <w:r w:rsidR="005D26FC" w:rsidRPr="006D2610">
        <w:rPr>
          <w:rFonts w:cs="Arial"/>
          <w:sz w:val="22"/>
          <w:szCs w:val="22"/>
        </w:rPr>
        <w:t xml:space="preserve">rotocol with an invitation to the </w:t>
      </w:r>
      <w:r w:rsidRPr="006D2610">
        <w:rPr>
          <w:rFonts w:cs="Arial"/>
          <w:sz w:val="22"/>
          <w:szCs w:val="22"/>
        </w:rPr>
        <w:t>Site Visit</w:t>
      </w:r>
      <w:r w:rsidR="005D26FC" w:rsidRPr="006D2610">
        <w:rPr>
          <w:rFonts w:cs="Arial"/>
          <w:sz w:val="22"/>
          <w:szCs w:val="22"/>
        </w:rPr>
        <w:t xml:space="preserve"> to the local parish council</w:t>
      </w:r>
      <w:r w:rsidR="00702E9D" w:rsidRPr="006D2610">
        <w:rPr>
          <w:rFonts w:cs="Arial"/>
          <w:sz w:val="22"/>
          <w:szCs w:val="22"/>
        </w:rPr>
        <w:t>/parish meeting</w:t>
      </w:r>
      <w:r w:rsidR="00831807" w:rsidRPr="006D2610">
        <w:rPr>
          <w:rFonts w:cs="Arial"/>
          <w:sz w:val="22"/>
          <w:szCs w:val="22"/>
        </w:rPr>
        <w:t>/town council</w:t>
      </w:r>
      <w:r w:rsidR="005D26FC" w:rsidRPr="006D2610">
        <w:rPr>
          <w:rFonts w:cs="Arial"/>
          <w:sz w:val="22"/>
          <w:szCs w:val="22"/>
        </w:rPr>
        <w:t xml:space="preserve"> and </w:t>
      </w:r>
      <w:r w:rsidR="00703489" w:rsidRPr="006D2610">
        <w:rPr>
          <w:rFonts w:cs="Arial"/>
          <w:sz w:val="22"/>
          <w:szCs w:val="22"/>
        </w:rPr>
        <w:t>any other consultees</w:t>
      </w:r>
      <w:r w:rsidR="00E72E40" w:rsidRPr="006D2610">
        <w:rPr>
          <w:rFonts w:cs="Arial"/>
          <w:sz w:val="22"/>
          <w:szCs w:val="22"/>
        </w:rPr>
        <w:t xml:space="preserve"> determined by the Authority</w:t>
      </w:r>
      <w:r w:rsidR="00E67880" w:rsidRPr="006D2610">
        <w:rPr>
          <w:rFonts w:cs="Arial"/>
          <w:sz w:val="22"/>
          <w:szCs w:val="22"/>
        </w:rPr>
        <w:t xml:space="preserve"> which may include representatives of a neighbouring local parish council/parish meeting/town council or statutory consultees</w:t>
      </w:r>
      <w:r w:rsidR="005D26FC" w:rsidRPr="006D2610">
        <w:rPr>
          <w:rFonts w:cs="Arial"/>
          <w:sz w:val="22"/>
          <w:szCs w:val="22"/>
        </w:rPr>
        <w:t xml:space="preserve">. The invitation will state the time and place of the site </w:t>
      </w:r>
      <w:r w:rsidR="00895DDB" w:rsidRPr="006D2610">
        <w:rPr>
          <w:rFonts w:cs="Arial"/>
          <w:sz w:val="22"/>
          <w:szCs w:val="22"/>
        </w:rPr>
        <w:t>visit</w:t>
      </w:r>
      <w:r w:rsidR="005D26FC" w:rsidRPr="006D2610">
        <w:rPr>
          <w:rFonts w:cs="Arial"/>
          <w:sz w:val="22"/>
          <w:szCs w:val="22"/>
        </w:rPr>
        <w:t xml:space="preserve">. The </w:t>
      </w:r>
      <w:r w:rsidR="009B1AAA" w:rsidRPr="006D2610">
        <w:rPr>
          <w:rFonts w:cs="Arial"/>
          <w:sz w:val="22"/>
          <w:szCs w:val="22"/>
        </w:rPr>
        <w:t>Site V</w:t>
      </w:r>
      <w:r w:rsidR="00895DDB" w:rsidRPr="006D2610">
        <w:rPr>
          <w:rFonts w:cs="Arial"/>
          <w:sz w:val="22"/>
          <w:szCs w:val="22"/>
        </w:rPr>
        <w:t>isit</w:t>
      </w:r>
      <w:r w:rsidR="005D26FC" w:rsidRPr="006D2610">
        <w:rPr>
          <w:rFonts w:cs="Arial"/>
          <w:sz w:val="22"/>
          <w:szCs w:val="22"/>
        </w:rPr>
        <w:t xml:space="preserve"> will not commence before the stated time. There will be no changes to the itinerary. </w:t>
      </w:r>
    </w:p>
    <w:p w14:paraId="54F80843" w14:textId="77777777" w:rsidR="00D64116" w:rsidRPr="006D2610" w:rsidRDefault="00D64116" w:rsidP="005D26FC">
      <w:pPr>
        <w:ind w:left="705" w:hanging="705"/>
        <w:rPr>
          <w:rFonts w:cs="Arial"/>
          <w:sz w:val="22"/>
          <w:szCs w:val="22"/>
        </w:rPr>
      </w:pPr>
    </w:p>
    <w:p w14:paraId="4A61CCC7" w14:textId="77777777" w:rsidR="005D26FC" w:rsidRPr="006D2610" w:rsidRDefault="009D558D" w:rsidP="00D64116">
      <w:pPr>
        <w:ind w:left="705" w:hanging="705"/>
        <w:rPr>
          <w:rFonts w:cs="Arial"/>
          <w:sz w:val="22"/>
          <w:szCs w:val="22"/>
        </w:rPr>
      </w:pPr>
      <w:r w:rsidRPr="006D2610">
        <w:rPr>
          <w:rFonts w:cs="Arial"/>
          <w:sz w:val="22"/>
          <w:szCs w:val="22"/>
        </w:rPr>
        <w:t>3.7</w:t>
      </w:r>
      <w:r w:rsidR="00D64116" w:rsidRPr="006D2610">
        <w:rPr>
          <w:rFonts w:cs="Arial"/>
          <w:sz w:val="22"/>
          <w:szCs w:val="22"/>
        </w:rPr>
        <w:tab/>
      </w:r>
      <w:r w:rsidR="008D0B88" w:rsidRPr="006D2610">
        <w:rPr>
          <w:rFonts w:cs="Arial"/>
          <w:sz w:val="22"/>
          <w:szCs w:val="22"/>
        </w:rPr>
        <w:t>Parish/Town Council r</w:t>
      </w:r>
      <w:r w:rsidR="00281C08" w:rsidRPr="006D2610">
        <w:rPr>
          <w:rFonts w:cs="Arial"/>
          <w:sz w:val="22"/>
          <w:szCs w:val="22"/>
        </w:rPr>
        <w:t>epresentative(s)</w:t>
      </w:r>
      <w:r w:rsidR="00D1626C" w:rsidRPr="006D2610">
        <w:rPr>
          <w:rFonts w:cs="Arial"/>
          <w:sz w:val="22"/>
          <w:szCs w:val="22"/>
          <w:lang w:eastAsia="en-GB"/>
        </w:rPr>
        <w:t xml:space="preserve"> </w:t>
      </w:r>
      <w:r w:rsidR="00F30D33" w:rsidRPr="006D2610">
        <w:rPr>
          <w:rFonts w:cs="Arial"/>
          <w:sz w:val="22"/>
          <w:szCs w:val="22"/>
          <w:lang w:eastAsia="en-GB"/>
        </w:rPr>
        <w:t xml:space="preserve">are </w:t>
      </w:r>
      <w:r w:rsidR="004E5347" w:rsidRPr="006D2610">
        <w:rPr>
          <w:rFonts w:cs="Arial"/>
          <w:sz w:val="22"/>
          <w:szCs w:val="22"/>
          <w:lang w:eastAsia="en-GB"/>
        </w:rPr>
        <w:t>appointed to represent their</w:t>
      </w:r>
      <w:r w:rsidR="00D1626C" w:rsidRPr="006D2610">
        <w:rPr>
          <w:rFonts w:cs="Arial"/>
          <w:sz w:val="22"/>
          <w:szCs w:val="22"/>
        </w:rPr>
        <w:t xml:space="preserve"> constituents on matters of local concern and represent the views of the local community.</w:t>
      </w:r>
      <w:r w:rsidR="00281C08" w:rsidRPr="006D2610">
        <w:rPr>
          <w:rFonts w:cs="Arial"/>
          <w:sz w:val="22"/>
          <w:szCs w:val="22"/>
        </w:rPr>
        <w:t xml:space="preserve"> </w:t>
      </w:r>
      <w:r w:rsidR="005D26FC" w:rsidRPr="006D2610">
        <w:rPr>
          <w:rFonts w:cs="Arial"/>
          <w:sz w:val="22"/>
          <w:szCs w:val="22"/>
        </w:rPr>
        <w:t xml:space="preserve">  </w:t>
      </w:r>
      <w:r w:rsidR="00791703" w:rsidRPr="006D2610">
        <w:rPr>
          <w:rFonts w:cs="Arial"/>
          <w:sz w:val="22"/>
          <w:szCs w:val="22"/>
        </w:rPr>
        <w:t>In order for this process to be effective we will encourage</w:t>
      </w:r>
      <w:r w:rsidR="00F30D33" w:rsidRPr="006D2610">
        <w:rPr>
          <w:rFonts w:cs="Arial"/>
          <w:sz w:val="22"/>
          <w:szCs w:val="22"/>
        </w:rPr>
        <w:t xml:space="preserve"> and assist</w:t>
      </w:r>
      <w:r w:rsidR="00791703" w:rsidRPr="006D2610">
        <w:rPr>
          <w:rFonts w:cs="Arial"/>
          <w:sz w:val="22"/>
          <w:szCs w:val="22"/>
        </w:rPr>
        <w:t xml:space="preserve"> the potential applicant t</w:t>
      </w:r>
      <w:r w:rsidR="00702E9D" w:rsidRPr="006D2610">
        <w:rPr>
          <w:rFonts w:cs="Arial"/>
          <w:sz w:val="22"/>
          <w:szCs w:val="22"/>
        </w:rPr>
        <w:t>o engage with the local parish c</w:t>
      </w:r>
      <w:r w:rsidR="00791703" w:rsidRPr="006D2610">
        <w:rPr>
          <w:rFonts w:cs="Arial"/>
          <w:sz w:val="22"/>
          <w:szCs w:val="22"/>
        </w:rPr>
        <w:t>ouncil</w:t>
      </w:r>
      <w:r w:rsidR="00702E9D" w:rsidRPr="006D2610">
        <w:rPr>
          <w:rFonts w:cs="Arial"/>
          <w:sz w:val="22"/>
          <w:szCs w:val="22"/>
        </w:rPr>
        <w:t>/parish meeting</w:t>
      </w:r>
      <w:r w:rsidR="008D0B88" w:rsidRPr="006D2610">
        <w:rPr>
          <w:rFonts w:cs="Arial"/>
          <w:sz w:val="22"/>
          <w:szCs w:val="22"/>
        </w:rPr>
        <w:t>/town council</w:t>
      </w:r>
      <w:r w:rsidR="00791703" w:rsidRPr="006D2610">
        <w:rPr>
          <w:rFonts w:cs="Arial"/>
          <w:sz w:val="22"/>
          <w:szCs w:val="22"/>
        </w:rPr>
        <w:t xml:space="preserve"> in advance so that the</w:t>
      </w:r>
      <w:r w:rsidR="00A4555B" w:rsidRPr="006D2610">
        <w:rPr>
          <w:rFonts w:cs="Arial"/>
          <w:sz w:val="22"/>
          <w:szCs w:val="22"/>
        </w:rPr>
        <w:t>y</w:t>
      </w:r>
      <w:r w:rsidR="00791703" w:rsidRPr="006D2610">
        <w:rPr>
          <w:rFonts w:cs="Arial"/>
          <w:sz w:val="22"/>
          <w:szCs w:val="22"/>
        </w:rPr>
        <w:t xml:space="preserve"> can represent </w:t>
      </w:r>
      <w:r w:rsidR="00DB143C" w:rsidRPr="006D2610">
        <w:rPr>
          <w:rFonts w:cs="Arial"/>
          <w:sz w:val="22"/>
          <w:szCs w:val="22"/>
        </w:rPr>
        <w:t xml:space="preserve">local </w:t>
      </w:r>
      <w:r w:rsidR="00791703" w:rsidRPr="006D2610">
        <w:rPr>
          <w:rFonts w:cs="Arial"/>
          <w:sz w:val="22"/>
          <w:szCs w:val="22"/>
        </w:rPr>
        <w:t>views</w:t>
      </w:r>
      <w:r w:rsidR="009B1AAA" w:rsidRPr="006D2610">
        <w:rPr>
          <w:rFonts w:cs="Arial"/>
          <w:sz w:val="22"/>
          <w:szCs w:val="22"/>
        </w:rPr>
        <w:t xml:space="preserve"> at the Site V</w:t>
      </w:r>
      <w:r w:rsidR="00DB143C" w:rsidRPr="006D2610">
        <w:rPr>
          <w:rFonts w:cs="Arial"/>
          <w:sz w:val="22"/>
          <w:szCs w:val="22"/>
        </w:rPr>
        <w:t>isit and where appropriate will also seek to engage the local community directly. Off</w:t>
      </w:r>
      <w:r w:rsidR="009B1AAA" w:rsidRPr="006D2610">
        <w:rPr>
          <w:rFonts w:cs="Arial"/>
          <w:sz w:val="22"/>
          <w:szCs w:val="22"/>
        </w:rPr>
        <w:t>icers will advise Members</w:t>
      </w:r>
      <w:r w:rsidR="00DB143C" w:rsidRPr="006D2610">
        <w:rPr>
          <w:rFonts w:cs="Arial"/>
          <w:sz w:val="22"/>
          <w:szCs w:val="22"/>
        </w:rPr>
        <w:t xml:space="preserve"> of the details of any engagement carried out.</w:t>
      </w:r>
    </w:p>
    <w:p w14:paraId="24F9D15A" w14:textId="77777777" w:rsidR="005D26FC" w:rsidRPr="006D2610" w:rsidRDefault="005D26FC" w:rsidP="005D26FC">
      <w:pPr>
        <w:rPr>
          <w:rFonts w:cs="Arial"/>
          <w:sz w:val="22"/>
          <w:szCs w:val="22"/>
        </w:rPr>
      </w:pPr>
    </w:p>
    <w:p w14:paraId="1EE1221E" w14:textId="77777777" w:rsidR="005D26FC" w:rsidRPr="006D2610" w:rsidRDefault="005D26FC" w:rsidP="005D26FC">
      <w:pPr>
        <w:pStyle w:val="Heading1"/>
        <w:jc w:val="left"/>
        <w:rPr>
          <w:rFonts w:cs="Arial"/>
          <w:sz w:val="22"/>
          <w:szCs w:val="22"/>
        </w:rPr>
      </w:pPr>
      <w:r w:rsidRPr="006D2610">
        <w:rPr>
          <w:rFonts w:cs="Arial"/>
          <w:sz w:val="22"/>
          <w:szCs w:val="22"/>
        </w:rPr>
        <w:tab/>
        <w:t>AT THE INSPECTION</w:t>
      </w:r>
    </w:p>
    <w:p w14:paraId="3DE6AA1F" w14:textId="77777777" w:rsidR="005D26FC" w:rsidRPr="006D2610" w:rsidRDefault="005D26FC" w:rsidP="005D26FC">
      <w:pPr>
        <w:rPr>
          <w:rFonts w:cs="Arial"/>
          <w:sz w:val="22"/>
          <w:szCs w:val="22"/>
        </w:rPr>
      </w:pPr>
    </w:p>
    <w:p w14:paraId="55193D34" w14:textId="77777777" w:rsidR="005D26FC" w:rsidRPr="006D2610" w:rsidRDefault="009B1AAA" w:rsidP="005D26FC">
      <w:pPr>
        <w:ind w:left="705" w:hanging="705"/>
        <w:rPr>
          <w:rFonts w:cs="Arial"/>
          <w:sz w:val="22"/>
          <w:szCs w:val="22"/>
        </w:rPr>
      </w:pPr>
      <w:r w:rsidRPr="006D2610">
        <w:rPr>
          <w:rFonts w:cs="Arial"/>
          <w:sz w:val="22"/>
          <w:szCs w:val="22"/>
        </w:rPr>
        <w:t>3.8</w:t>
      </w:r>
      <w:r w:rsidR="005D26FC" w:rsidRPr="006D2610">
        <w:rPr>
          <w:rFonts w:cs="Arial"/>
          <w:sz w:val="22"/>
          <w:szCs w:val="22"/>
        </w:rPr>
        <w:tab/>
        <w:t>The Chairman of DC</w:t>
      </w:r>
      <w:r w:rsidRPr="006D2610">
        <w:rPr>
          <w:rFonts w:cs="Arial"/>
          <w:sz w:val="22"/>
          <w:szCs w:val="22"/>
        </w:rPr>
        <w:t xml:space="preserve"> </w:t>
      </w:r>
      <w:r w:rsidR="005D26FC" w:rsidRPr="006D2610">
        <w:rPr>
          <w:rFonts w:cs="Arial"/>
          <w:sz w:val="22"/>
          <w:szCs w:val="22"/>
        </w:rPr>
        <w:t>C</w:t>
      </w:r>
      <w:r w:rsidRPr="006D2610">
        <w:rPr>
          <w:rFonts w:cs="Arial"/>
          <w:sz w:val="22"/>
          <w:szCs w:val="22"/>
        </w:rPr>
        <w:t>ommittee</w:t>
      </w:r>
      <w:r w:rsidR="005D26FC" w:rsidRPr="006D2610">
        <w:rPr>
          <w:rFonts w:cs="Arial"/>
          <w:sz w:val="22"/>
          <w:szCs w:val="22"/>
        </w:rPr>
        <w:t xml:space="preserve"> (or agreed substitute) is </w:t>
      </w:r>
      <w:r w:rsidRPr="006D2610">
        <w:rPr>
          <w:rFonts w:cs="Arial"/>
          <w:sz w:val="22"/>
          <w:szCs w:val="22"/>
        </w:rPr>
        <w:t>responsible for conducting the S</w:t>
      </w:r>
      <w:r w:rsidR="005D26FC" w:rsidRPr="006D2610">
        <w:rPr>
          <w:rFonts w:cs="Arial"/>
          <w:sz w:val="22"/>
          <w:szCs w:val="22"/>
        </w:rPr>
        <w:t xml:space="preserve">ite </w:t>
      </w:r>
      <w:r w:rsidRPr="006D2610">
        <w:rPr>
          <w:rFonts w:cs="Arial"/>
          <w:sz w:val="22"/>
          <w:szCs w:val="22"/>
        </w:rPr>
        <w:t>V</w:t>
      </w:r>
      <w:r w:rsidR="00D23F9E" w:rsidRPr="006D2610">
        <w:rPr>
          <w:rFonts w:cs="Arial"/>
          <w:sz w:val="22"/>
          <w:szCs w:val="22"/>
        </w:rPr>
        <w:t>isit</w:t>
      </w:r>
      <w:r w:rsidR="005D26FC" w:rsidRPr="006D2610">
        <w:rPr>
          <w:rFonts w:cs="Arial"/>
          <w:sz w:val="22"/>
          <w:szCs w:val="22"/>
        </w:rPr>
        <w:t>.</w:t>
      </w:r>
    </w:p>
    <w:p w14:paraId="444DDAD8" w14:textId="77777777" w:rsidR="005D26FC" w:rsidRPr="006D2610" w:rsidRDefault="005D26FC" w:rsidP="005D26FC">
      <w:pPr>
        <w:ind w:left="705" w:hanging="705"/>
        <w:rPr>
          <w:rFonts w:cs="Arial"/>
          <w:sz w:val="22"/>
          <w:szCs w:val="22"/>
        </w:rPr>
      </w:pPr>
    </w:p>
    <w:p w14:paraId="79D159F8" w14:textId="77777777" w:rsidR="005D26FC" w:rsidRPr="006D2610" w:rsidRDefault="009B1AAA" w:rsidP="005D26FC">
      <w:pPr>
        <w:ind w:left="705" w:hanging="705"/>
        <w:rPr>
          <w:rFonts w:cs="Arial"/>
          <w:sz w:val="22"/>
          <w:szCs w:val="22"/>
        </w:rPr>
      </w:pPr>
      <w:r w:rsidRPr="006D2610">
        <w:rPr>
          <w:rFonts w:cs="Arial"/>
          <w:sz w:val="22"/>
          <w:szCs w:val="22"/>
        </w:rPr>
        <w:t>3.9</w:t>
      </w:r>
      <w:r w:rsidR="005D26FC" w:rsidRPr="006D2610">
        <w:rPr>
          <w:rFonts w:cs="Arial"/>
          <w:sz w:val="22"/>
          <w:szCs w:val="22"/>
        </w:rPr>
        <w:tab/>
      </w:r>
      <w:r w:rsidR="009E7BAB" w:rsidRPr="006D2610">
        <w:rPr>
          <w:rFonts w:cs="Arial"/>
          <w:sz w:val="22"/>
          <w:szCs w:val="22"/>
        </w:rPr>
        <w:t>O</w:t>
      </w:r>
      <w:r w:rsidRPr="006D2610">
        <w:rPr>
          <w:rFonts w:cs="Arial"/>
          <w:sz w:val="22"/>
          <w:szCs w:val="22"/>
        </w:rPr>
        <w:t xml:space="preserve">fficers </w:t>
      </w:r>
      <w:r w:rsidR="00CD7138" w:rsidRPr="006D2610">
        <w:rPr>
          <w:rFonts w:cs="Arial"/>
          <w:sz w:val="22"/>
          <w:szCs w:val="22"/>
        </w:rPr>
        <w:t>must</w:t>
      </w:r>
      <w:r w:rsidRPr="006D2610">
        <w:rPr>
          <w:rFonts w:cs="Arial"/>
          <w:sz w:val="22"/>
          <w:szCs w:val="22"/>
        </w:rPr>
        <w:t xml:space="preserve"> be present with M</w:t>
      </w:r>
      <w:r w:rsidR="009E7BAB" w:rsidRPr="006D2610">
        <w:rPr>
          <w:rFonts w:cs="Arial"/>
          <w:sz w:val="22"/>
          <w:szCs w:val="22"/>
        </w:rPr>
        <w:t xml:space="preserve">embers in pre-application meetings. </w:t>
      </w:r>
      <w:r w:rsidR="00CD7138" w:rsidRPr="006D2610">
        <w:rPr>
          <w:rFonts w:cs="Arial"/>
          <w:sz w:val="22"/>
          <w:szCs w:val="22"/>
        </w:rPr>
        <w:t>Members and Officers</w:t>
      </w:r>
    </w:p>
    <w:p w14:paraId="6F758690" w14:textId="77777777" w:rsidR="005D26FC" w:rsidRPr="006D2610" w:rsidRDefault="005D26FC" w:rsidP="005D26FC">
      <w:pPr>
        <w:numPr>
          <w:ilvl w:val="0"/>
          <w:numId w:val="17"/>
        </w:numPr>
        <w:rPr>
          <w:rFonts w:cs="Arial"/>
          <w:sz w:val="22"/>
          <w:szCs w:val="22"/>
        </w:rPr>
      </w:pPr>
      <w:r w:rsidRPr="006D2610">
        <w:rPr>
          <w:rFonts w:cs="Arial"/>
          <w:sz w:val="22"/>
          <w:szCs w:val="22"/>
        </w:rPr>
        <w:t>must identify themselves by wearing their official name badge.</w:t>
      </w:r>
    </w:p>
    <w:p w14:paraId="0AB82BBD" w14:textId="77777777" w:rsidR="005D26FC" w:rsidRPr="006D2610" w:rsidRDefault="005D26FC" w:rsidP="005D26FC">
      <w:pPr>
        <w:numPr>
          <w:ilvl w:val="0"/>
          <w:numId w:val="17"/>
        </w:numPr>
        <w:rPr>
          <w:rFonts w:cs="Arial"/>
          <w:sz w:val="22"/>
          <w:szCs w:val="22"/>
        </w:rPr>
      </w:pPr>
      <w:r w:rsidRPr="006D2610">
        <w:rPr>
          <w:rFonts w:cs="Arial"/>
          <w:sz w:val="22"/>
          <w:szCs w:val="22"/>
        </w:rPr>
        <w:t>must remain together in a group, under the direction of the Chairman.</w:t>
      </w:r>
    </w:p>
    <w:p w14:paraId="5672BB04" w14:textId="77777777" w:rsidR="00306751" w:rsidRPr="006D2610" w:rsidRDefault="00726461" w:rsidP="005D26FC">
      <w:pPr>
        <w:numPr>
          <w:ilvl w:val="0"/>
          <w:numId w:val="17"/>
        </w:numPr>
        <w:rPr>
          <w:rFonts w:cs="Arial"/>
          <w:sz w:val="22"/>
          <w:szCs w:val="22"/>
        </w:rPr>
      </w:pPr>
      <w:r w:rsidRPr="006D2610">
        <w:rPr>
          <w:rFonts w:cs="Arial"/>
          <w:sz w:val="22"/>
          <w:szCs w:val="22"/>
        </w:rPr>
        <w:t>should avoid giving separate advice on the development plan or material considerations as they may not be aware of all the issues at an early stage.</w:t>
      </w:r>
    </w:p>
    <w:p w14:paraId="0A7D5BA1" w14:textId="77777777" w:rsidR="00726461" w:rsidRPr="006D2610" w:rsidRDefault="00CD7138" w:rsidP="00CD7138">
      <w:pPr>
        <w:ind w:left="720"/>
        <w:rPr>
          <w:rFonts w:cs="Arial"/>
          <w:sz w:val="22"/>
          <w:szCs w:val="22"/>
        </w:rPr>
      </w:pPr>
      <w:r w:rsidRPr="006D2610">
        <w:rPr>
          <w:rFonts w:cs="Arial"/>
          <w:sz w:val="22"/>
          <w:szCs w:val="22"/>
        </w:rPr>
        <w:lastRenderedPageBreak/>
        <w:t xml:space="preserve">Members </w:t>
      </w:r>
      <w:r w:rsidR="00726461" w:rsidRPr="006D2610">
        <w:rPr>
          <w:rFonts w:cs="Arial"/>
          <w:sz w:val="22"/>
          <w:szCs w:val="22"/>
        </w:rPr>
        <w:t xml:space="preserve">should </w:t>
      </w:r>
      <w:r w:rsidR="00C040BE" w:rsidRPr="006D2610">
        <w:rPr>
          <w:rFonts w:cs="Arial"/>
          <w:sz w:val="22"/>
          <w:szCs w:val="22"/>
        </w:rPr>
        <w:t>not</w:t>
      </w:r>
      <w:r w:rsidR="00726461" w:rsidRPr="006D2610">
        <w:rPr>
          <w:rFonts w:cs="Arial"/>
          <w:sz w:val="22"/>
          <w:szCs w:val="22"/>
        </w:rPr>
        <w:t xml:space="preserve"> become drawn into any negotiations which should be done </w:t>
      </w:r>
      <w:r w:rsidR="005F63FB" w:rsidRPr="006D2610">
        <w:rPr>
          <w:rFonts w:cs="Arial"/>
          <w:sz w:val="22"/>
          <w:szCs w:val="22"/>
        </w:rPr>
        <w:t>by O</w:t>
      </w:r>
      <w:r w:rsidRPr="006D2610">
        <w:rPr>
          <w:rFonts w:cs="Arial"/>
          <w:sz w:val="22"/>
          <w:szCs w:val="22"/>
        </w:rPr>
        <w:t>fficers to ensure that the A</w:t>
      </w:r>
      <w:r w:rsidR="00726461" w:rsidRPr="006D2610">
        <w:rPr>
          <w:rFonts w:cs="Arial"/>
          <w:sz w:val="22"/>
          <w:szCs w:val="22"/>
        </w:rPr>
        <w:t>uthority’s position is co-ordinated.</w:t>
      </w:r>
    </w:p>
    <w:p w14:paraId="0630D46F" w14:textId="77777777" w:rsidR="005D26FC" w:rsidRPr="006D2610" w:rsidRDefault="005D26FC" w:rsidP="005D26FC">
      <w:pPr>
        <w:rPr>
          <w:rFonts w:cs="Arial"/>
          <w:sz w:val="22"/>
          <w:szCs w:val="22"/>
        </w:rPr>
      </w:pPr>
    </w:p>
    <w:p w14:paraId="1A52487F" w14:textId="77777777" w:rsidR="005D26FC" w:rsidRPr="006D2610" w:rsidRDefault="006A09DA" w:rsidP="005D26FC">
      <w:pPr>
        <w:ind w:left="705" w:hanging="705"/>
        <w:rPr>
          <w:rFonts w:cs="Arial"/>
          <w:sz w:val="22"/>
          <w:szCs w:val="22"/>
        </w:rPr>
      </w:pPr>
      <w:r w:rsidRPr="006D2610">
        <w:rPr>
          <w:rFonts w:cs="Arial"/>
          <w:sz w:val="22"/>
          <w:szCs w:val="22"/>
        </w:rPr>
        <w:t>3.10</w:t>
      </w:r>
      <w:r w:rsidR="005D26FC" w:rsidRPr="006D2610">
        <w:rPr>
          <w:rFonts w:cs="Arial"/>
          <w:sz w:val="22"/>
          <w:szCs w:val="22"/>
        </w:rPr>
        <w:tab/>
        <w:t>At the appointed time the Chairman will announce that the</w:t>
      </w:r>
      <w:r w:rsidRPr="006D2610">
        <w:rPr>
          <w:rFonts w:cs="Arial"/>
          <w:sz w:val="22"/>
          <w:szCs w:val="22"/>
        </w:rPr>
        <w:t xml:space="preserve"> Site</w:t>
      </w:r>
      <w:r w:rsidR="005D26FC" w:rsidRPr="006D2610">
        <w:rPr>
          <w:rFonts w:cs="Arial"/>
          <w:sz w:val="22"/>
          <w:szCs w:val="22"/>
        </w:rPr>
        <w:t xml:space="preserve"> </w:t>
      </w:r>
      <w:r w:rsidRPr="006D2610">
        <w:rPr>
          <w:rFonts w:cs="Arial"/>
          <w:sz w:val="22"/>
          <w:szCs w:val="22"/>
        </w:rPr>
        <w:t>V</w:t>
      </w:r>
      <w:r w:rsidR="00265691" w:rsidRPr="006D2610">
        <w:rPr>
          <w:rFonts w:cs="Arial"/>
          <w:sz w:val="22"/>
          <w:szCs w:val="22"/>
        </w:rPr>
        <w:t>isit</w:t>
      </w:r>
      <w:r w:rsidR="005D26FC" w:rsidRPr="006D2610">
        <w:rPr>
          <w:rFonts w:cs="Arial"/>
          <w:sz w:val="22"/>
          <w:szCs w:val="22"/>
        </w:rPr>
        <w:t xml:space="preserve"> is to begin. The </w:t>
      </w:r>
      <w:r w:rsidRPr="006D2610">
        <w:rPr>
          <w:rFonts w:cs="Arial"/>
          <w:sz w:val="22"/>
          <w:szCs w:val="22"/>
        </w:rPr>
        <w:t>Chairman will conduct the S</w:t>
      </w:r>
      <w:r w:rsidR="005D26FC" w:rsidRPr="006D2610">
        <w:rPr>
          <w:rFonts w:cs="Arial"/>
          <w:sz w:val="22"/>
          <w:szCs w:val="22"/>
        </w:rPr>
        <w:t xml:space="preserve">ite </w:t>
      </w:r>
      <w:r w:rsidRPr="006D2610">
        <w:rPr>
          <w:rFonts w:cs="Arial"/>
          <w:sz w:val="22"/>
          <w:szCs w:val="22"/>
        </w:rPr>
        <w:t>V</w:t>
      </w:r>
      <w:r w:rsidR="00265691" w:rsidRPr="006D2610">
        <w:rPr>
          <w:rFonts w:cs="Arial"/>
          <w:sz w:val="22"/>
          <w:szCs w:val="22"/>
        </w:rPr>
        <w:t>isit</w:t>
      </w:r>
      <w:r w:rsidRPr="006D2610">
        <w:rPr>
          <w:rFonts w:cs="Arial"/>
          <w:sz w:val="22"/>
          <w:szCs w:val="22"/>
        </w:rPr>
        <w:t xml:space="preserve"> in accordance with this P</w:t>
      </w:r>
      <w:r w:rsidR="005D26FC" w:rsidRPr="006D2610">
        <w:rPr>
          <w:rFonts w:cs="Arial"/>
          <w:sz w:val="22"/>
          <w:szCs w:val="22"/>
        </w:rPr>
        <w:t>rotocol</w:t>
      </w:r>
      <w:r w:rsidRPr="006D2610">
        <w:rPr>
          <w:rFonts w:cs="Arial"/>
          <w:sz w:val="22"/>
          <w:szCs w:val="22"/>
        </w:rPr>
        <w:t>. If there is a breach of this P</w:t>
      </w:r>
      <w:r w:rsidR="005D26FC" w:rsidRPr="006D2610">
        <w:rPr>
          <w:rFonts w:cs="Arial"/>
          <w:sz w:val="22"/>
          <w:szCs w:val="22"/>
        </w:rPr>
        <w:t xml:space="preserve">rotocol the Chairman may terminate the </w:t>
      </w:r>
      <w:r w:rsidR="00265691" w:rsidRPr="006D2610">
        <w:rPr>
          <w:rFonts w:cs="Arial"/>
          <w:sz w:val="22"/>
          <w:szCs w:val="22"/>
        </w:rPr>
        <w:t>visit</w:t>
      </w:r>
      <w:r w:rsidR="005D26FC" w:rsidRPr="006D2610">
        <w:rPr>
          <w:rFonts w:cs="Arial"/>
          <w:sz w:val="22"/>
          <w:szCs w:val="22"/>
        </w:rPr>
        <w:t xml:space="preserve"> and will report the matter to the Monitoring Officer.</w:t>
      </w:r>
    </w:p>
    <w:p w14:paraId="61B3DD04" w14:textId="77777777" w:rsidR="00265691" w:rsidRPr="006D2610" w:rsidRDefault="00265691" w:rsidP="005D26FC">
      <w:pPr>
        <w:ind w:left="705" w:hanging="705"/>
        <w:rPr>
          <w:rFonts w:cs="Arial"/>
          <w:sz w:val="22"/>
          <w:szCs w:val="22"/>
        </w:rPr>
      </w:pPr>
    </w:p>
    <w:p w14:paraId="4C32DB16" w14:textId="77777777" w:rsidR="00D53320" w:rsidRPr="006D2610" w:rsidRDefault="006A09DA" w:rsidP="005D26FC">
      <w:pPr>
        <w:ind w:left="705" w:hanging="705"/>
        <w:rPr>
          <w:rFonts w:cs="Arial"/>
          <w:sz w:val="22"/>
          <w:szCs w:val="22"/>
          <w:lang w:eastAsia="en-GB"/>
        </w:rPr>
      </w:pPr>
      <w:r w:rsidRPr="006D2610">
        <w:rPr>
          <w:rFonts w:cs="Arial"/>
          <w:sz w:val="22"/>
          <w:szCs w:val="22"/>
        </w:rPr>
        <w:t>3.11</w:t>
      </w:r>
      <w:r w:rsidR="00265691" w:rsidRPr="006D2610">
        <w:rPr>
          <w:rFonts w:cs="Arial"/>
          <w:sz w:val="22"/>
          <w:szCs w:val="22"/>
        </w:rPr>
        <w:tab/>
      </w:r>
      <w:r w:rsidR="00D53320" w:rsidRPr="006D2610">
        <w:rPr>
          <w:rFonts w:cs="Arial"/>
          <w:sz w:val="22"/>
          <w:szCs w:val="22"/>
          <w:lang w:eastAsia="en-GB"/>
        </w:rPr>
        <w:t xml:space="preserve">The </w:t>
      </w:r>
      <w:r w:rsidRPr="006D2610">
        <w:rPr>
          <w:rFonts w:cs="Arial"/>
          <w:sz w:val="22"/>
          <w:szCs w:val="22"/>
          <w:lang w:eastAsia="en-GB"/>
        </w:rPr>
        <w:t>Site Visit should allow M</w:t>
      </w:r>
      <w:r w:rsidR="00D53320" w:rsidRPr="006D2610">
        <w:rPr>
          <w:rFonts w:cs="Arial"/>
          <w:sz w:val="22"/>
          <w:szCs w:val="22"/>
          <w:lang w:eastAsia="en-GB"/>
        </w:rPr>
        <w:t>embers and consultees to seek information and identify important issues for the proposal to address, although still bearing in mind the need to avoid pre-determination</w:t>
      </w:r>
      <w:r w:rsidRPr="006D2610">
        <w:rPr>
          <w:rFonts w:cs="Arial"/>
          <w:sz w:val="22"/>
          <w:szCs w:val="22"/>
          <w:lang w:eastAsia="en-GB"/>
        </w:rPr>
        <w:t xml:space="preserve"> (see Guidance at the end of this Protocol)</w:t>
      </w:r>
      <w:r w:rsidR="00D53320" w:rsidRPr="006D2610">
        <w:rPr>
          <w:rFonts w:cs="Arial"/>
          <w:sz w:val="22"/>
          <w:szCs w:val="22"/>
          <w:lang w:eastAsia="en-GB"/>
        </w:rPr>
        <w:t>.</w:t>
      </w:r>
    </w:p>
    <w:p w14:paraId="560BC5C4" w14:textId="77777777" w:rsidR="00D53320" w:rsidRPr="006D2610" w:rsidRDefault="001D5E5B" w:rsidP="00D53320">
      <w:pPr>
        <w:numPr>
          <w:ilvl w:val="0"/>
          <w:numId w:val="19"/>
        </w:numPr>
        <w:ind w:left="993"/>
        <w:rPr>
          <w:rFonts w:cs="Arial"/>
          <w:sz w:val="22"/>
          <w:szCs w:val="22"/>
        </w:rPr>
      </w:pPr>
      <w:r w:rsidRPr="006D2610">
        <w:rPr>
          <w:rFonts w:cs="Arial"/>
          <w:sz w:val="22"/>
          <w:szCs w:val="22"/>
        </w:rPr>
        <w:t>T</w:t>
      </w:r>
      <w:r w:rsidR="00265691" w:rsidRPr="006D2610">
        <w:rPr>
          <w:rFonts w:cs="Arial"/>
          <w:sz w:val="22"/>
          <w:szCs w:val="22"/>
          <w:lang w:eastAsia="en-GB"/>
        </w:rPr>
        <w:t xml:space="preserve">he developer </w:t>
      </w:r>
      <w:r w:rsidRPr="006D2610">
        <w:rPr>
          <w:rFonts w:cs="Arial"/>
          <w:sz w:val="22"/>
          <w:szCs w:val="22"/>
          <w:lang w:eastAsia="en-GB"/>
        </w:rPr>
        <w:t>will</w:t>
      </w:r>
      <w:r w:rsidR="006A09DA" w:rsidRPr="006D2610">
        <w:rPr>
          <w:rFonts w:cs="Arial"/>
          <w:sz w:val="22"/>
          <w:szCs w:val="22"/>
          <w:lang w:eastAsia="en-GB"/>
        </w:rPr>
        <w:t xml:space="preserve"> make a verbal presentation to M</w:t>
      </w:r>
      <w:r w:rsidRPr="006D2610">
        <w:rPr>
          <w:rFonts w:cs="Arial"/>
          <w:sz w:val="22"/>
          <w:szCs w:val="22"/>
          <w:lang w:eastAsia="en-GB"/>
        </w:rPr>
        <w:t xml:space="preserve">embers </w:t>
      </w:r>
      <w:r w:rsidR="00265691" w:rsidRPr="006D2610">
        <w:rPr>
          <w:rFonts w:cs="Arial"/>
          <w:sz w:val="22"/>
          <w:szCs w:val="22"/>
          <w:lang w:eastAsia="en-GB"/>
        </w:rPr>
        <w:t>outlining their ideas and</w:t>
      </w:r>
      <w:r w:rsidRPr="006D2610">
        <w:rPr>
          <w:rFonts w:cs="Arial"/>
          <w:sz w:val="22"/>
          <w:szCs w:val="22"/>
          <w:lang w:eastAsia="en-GB"/>
        </w:rPr>
        <w:t xml:space="preserve"> proposals for the site. </w:t>
      </w:r>
      <w:r w:rsidR="00265691" w:rsidRPr="006D2610">
        <w:rPr>
          <w:rFonts w:cs="Arial"/>
          <w:sz w:val="22"/>
          <w:szCs w:val="22"/>
          <w:lang w:eastAsia="en-GB"/>
        </w:rPr>
        <w:t xml:space="preserve"> </w:t>
      </w:r>
    </w:p>
    <w:p w14:paraId="1CAEC3D3" w14:textId="77777777" w:rsidR="00D53320" w:rsidRPr="006D2610" w:rsidRDefault="003045E4" w:rsidP="00D53320">
      <w:pPr>
        <w:numPr>
          <w:ilvl w:val="0"/>
          <w:numId w:val="19"/>
        </w:numPr>
        <w:ind w:left="993"/>
        <w:rPr>
          <w:rFonts w:cs="Arial"/>
          <w:sz w:val="22"/>
          <w:szCs w:val="22"/>
        </w:rPr>
      </w:pPr>
      <w:r w:rsidRPr="006D2610">
        <w:rPr>
          <w:rFonts w:cs="Arial"/>
          <w:sz w:val="22"/>
          <w:szCs w:val="22"/>
          <w:lang w:eastAsia="en-GB"/>
        </w:rPr>
        <w:t xml:space="preserve">Members, parish representative(s) and </w:t>
      </w:r>
      <w:r w:rsidR="00265691" w:rsidRPr="006D2610">
        <w:rPr>
          <w:rFonts w:cs="Arial"/>
          <w:sz w:val="22"/>
          <w:szCs w:val="22"/>
          <w:lang w:eastAsia="en-GB"/>
        </w:rPr>
        <w:t>consultees</w:t>
      </w:r>
      <w:r w:rsidRPr="006D2610">
        <w:rPr>
          <w:rFonts w:cs="Arial"/>
          <w:sz w:val="22"/>
          <w:szCs w:val="22"/>
          <w:lang w:eastAsia="en-GB"/>
        </w:rPr>
        <w:t xml:space="preserve"> will then be given the opportunity to ask questions</w:t>
      </w:r>
      <w:r w:rsidR="009817F2" w:rsidRPr="006D2610">
        <w:rPr>
          <w:rFonts w:cs="Arial"/>
          <w:sz w:val="22"/>
          <w:szCs w:val="22"/>
          <w:lang w:eastAsia="en-GB"/>
        </w:rPr>
        <w:t xml:space="preserve"> and seek further information</w:t>
      </w:r>
      <w:r w:rsidR="00306751" w:rsidRPr="006D2610">
        <w:rPr>
          <w:rFonts w:cs="Arial"/>
          <w:sz w:val="22"/>
          <w:szCs w:val="22"/>
          <w:lang w:eastAsia="en-GB"/>
        </w:rPr>
        <w:t xml:space="preserve"> through the Chairman</w:t>
      </w:r>
      <w:r w:rsidR="009817F2" w:rsidRPr="006D2610">
        <w:rPr>
          <w:rFonts w:cs="Arial"/>
          <w:sz w:val="22"/>
          <w:szCs w:val="22"/>
          <w:lang w:eastAsia="en-GB"/>
        </w:rPr>
        <w:t>.</w:t>
      </w:r>
    </w:p>
    <w:p w14:paraId="779B4466" w14:textId="77777777" w:rsidR="00D53320" w:rsidRPr="006D2610" w:rsidRDefault="00D53320" w:rsidP="00D53320">
      <w:pPr>
        <w:numPr>
          <w:ilvl w:val="0"/>
          <w:numId w:val="19"/>
        </w:numPr>
        <w:ind w:left="993"/>
        <w:rPr>
          <w:rFonts w:cs="Arial"/>
          <w:sz w:val="22"/>
          <w:szCs w:val="22"/>
        </w:rPr>
      </w:pPr>
      <w:r w:rsidRPr="006D2610">
        <w:rPr>
          <w:rFonts w:cs="Arial"/>
          <w:sz w:val="22"/>
          <w:szCs w:val="22"/>
          <w:lang w:eastAsia="en-GB"/>
        </w:rPr>
        <w:t>T</w:t>
      </w:r>
      <w:r w:rsidR="006A09DA" w:rsidRPr="006D2610">
        <w:rPr>
          <w:rFonts w:cs="Arial"/>
          <w:sz w:val="22"/>
          <w:szCs w:val="22"/>
          <w:lang w:eastAsia="en-GB"/>
        </w:rPr>
        <w:t>he matter will be discussed by M</w:t>
      </w:r>
      <w:r w:rsidRPr="006D2610">
        <w:rPr>
          <w:rFonts w:cs="Arial"/>
          <w:sz w:val="22"/>
          <w:szCs w:val="22"/>
          <w:lang w:eastAsia="en-GB"/>
        </w:rPr>
        <w:t>embers within the rules of pre-determination and bias.</w:t>
      </w:r>
    </w:p>
    <w:p w14:paraId="1A9BF997" w14:textId="77777777" w:rsidR="00265691" w:rsidRPr="006D2610" w:rsidRDefault="00D53320" w:rsidP="00D53320">
      <w:pPr>
        <w:numPr>
          <w:ilvl w:val="0"/>
          <w:numId w:val="19"/>
        </w:numPr>
        <w:ind w:left="993"/>
        <w:rPr>
          <w:rFonts w:cs="Arial"/>
          <w:sz w:val="22"/>
          <w:szCs w:val="22"/>
        </w:rPr>
      </w:pPr>
      <w:r w:rsidRPr="006D2610">
        <w:rPr>
          <w:rFonts w:cs="Arial"/>
          <w:sz w:val="22"/>
          <w:szCs w:val="22"/>
          <w:lang w:eastAsia="en-GB"/>
        </w:rPr>
        <w:t>Members will raise any issues and identify items of interest</w:t>
      </w:r>
      <w:r w:rsidR="009817F2" w:rsidRPr="006D2610">
        <w:rPr>
          <w:rFonts w:cs="Arial"/>
          <w:sz w:val="22"/>
          <w:szCs w:val="22"/>
          <w:lang w:eastAsia="en-GB"/>
        </w:rPr>
        <w:t xml:space="preserve"> </w:t>
      </w:r>
      <w:r w:rsidRPr="006D2610">
        <w:rPr>
          <w:rFonts w:cs="Arial"/>
          <w:sz w:val="22"/>
          <w:szCs w:val="22"/>
          <w:lang w:eastAsia="en-GB"/>
        </w:rPr>
        <w:t>they would like the planning officer to pursue.</w:t>
      </w:r>
    </w:p>
    <w:p w14:paraId="6CC2C522" w14:textId="77777777" w:rsidR="005D26FC" w:rsidRPr="006D2610" w:rsidRDefault="005D26FC" w:rsidP="005D26FC">
      <w:pPr>
        <w:rPr>
          <w:rFonts w:cs="Arial"/>
          <w:sz w:val="22"/>
          <w:szCs w:val="22"/>
        </w:rPr>
      </w:pPr>
    </w:p>
    <w:p w14:paraId="07119ACC" w14:textId="77777777" w:rsidR="00895DDB" w:rsidRPr="006D2610" w:rsidRDefault="006A09DA" w:rsidP="00895DDB">
      <w:pPr>
        <w:ind w:left="705" w:hanging="705"/>
        <w:rPr>
          <w:rFonts w:cs="Arial"/>
          <w:sz w:val="22"/>
          <w:szCs w:val="22"/>
        </w:rPr>
      </w:pPr>
      <w:r w:rsidRPr="006D2610">
        <w:rPr>
          <w:rFonts w:cs="Arial"/>
          <w:sz w:val="22"/>
          <w:szCs w:val="22"/>
        </w:rPr>
        <w:t>3.12</w:t>
      </w:r>
      <w:r w:rsidR="005D26FC" w:rsidRPr="006D2610">
        <w:rPr>
          <w:rFonts w:cs="Arial"/>
          <w:sz w:val="22"/>
          <w:szCs w:val="22"/>
        </w:rPr>
        <w:tab/>
      </w:r>
      <w:r w:rsidRPr="006D2610">
        <w:rPr>
          <w:rFonts w:cs="Arial"/>
          <w:sz w:val="22"/>
          <w:szCs w:val="22"/>
        </w:rPr>
        <w:t>At the Site V</w:t>
      </w:r>
      <w:r w:rsidR="00507344" w:rsidRPr="006D2610">
        <w:rPr>
          <w:rFonts w:cs="Arial"/>
          <w:sz w:val="22"/>
          <w:szCs w:val="22"/>
        </w:rPr>
        <w:t>isit M</w:t>
      </w:r>
      <w:r w:rsidR="00DB143C" w:rsidRPr="006D2610">
        <w:rPr>
          <w:rFonts w:cs="Arial"/>
          <w:sz w:val="22"/>
          <w:szCs w:val="22"/>
        </w:rPr>
        <w:t>embers may wish to express their provisional views on the proposal</w:t>
      </w:r>
      <w:r w:rsidR="001E528D" w:rsidRPr="006D2610">
        <w:rPr>
          <w:rFonts w:cs="Arial"/>
          <w:sz w:val="22"/>
          <w:szCs w:val="22"/>
        </w:rPr>
        <w:t xml:space="preserve"> such as preference as to options;</w:t>
      </w:r>
      <w:r w:rsidR="00DB143C" w:rsidRPr="006D2610">
        <w:rPr>
          <w:rFonts w:cs="Arial"/>
          <w:sz w:val="22"/>
          <w:szCs w:val="22"/>
        </w:rPr>
        <w:t xml:space="preserve"> </w:t>
      </w:r>
      <w:r w:rsidR="001E528D" w:rsidRPr="006D2610">
        <w:rPr>
          <w:rFonts w:cs="Arial"/>
          <w:sz w:val="22"/>
          <w:szCs w:val="22"/>
        </w:rPr>
        <w:t xml:space="preserve">ensuring that </w:t>
      </w:r>
      <w:r w:rsidR="00932133" w:rsidRPr="006D2610">
        <w:rPr>
          <w:rFonts w:cs="Arial"/>
          <w:sz w:val="22"/>
          <w:szCs w:val="22"/>
        </w:rPr>
        <w:t xml:space="preserve">when they do so </w:t>
      </w:r>
      <w:r w:rsidR="001E528D" w:rsidRPr="006D2610">
        <w:rPr>
          <w:rFonts w:cs="Arial"/>
          <w:sz w:val="22"/>
          <w:szCs w:val="22"/>
        </w:rPr>
        <w:t>they have</w:t>
      </w:r>
      <w:r w:rsidR="00DB143C" w:rsidRPr="006D2610">
        <w:rPr>
          <w:rFonts w:cs="Arial"/>
          <w:sz w:val="22"/>
          <w:szCs w:val="22"/>
        </w:rPr>
        <w:t xml:space="preserve"> regard to the rules on pre-determination and pre-disposition. </w:t>
      </w:r>
      <w:r w:rsidR="00507344" w:rsidRPr="006D2610">
        <w:rPr>
          <w:rFonts w:cs="Arial"/>
          <w:sz w:val="22"/>
          <w:szCs w:val="22"/>
        </w:rPr>
        <w:t>After the Site Visit M</w:t>
      </w:r>
      <w:r w:rsidR="00C63ABE" w:rsidRPr="006D2610">
        <w:rPr>
          <w:rFonts w:cs="Arial"/>
          <w:sz w:val="22"/>
          <w:szCs w:val="22"/>
        </w:rPr>
        <w:t>embers may wish to raise further issues with the planning officer dealing with the matter for input into the pre-application process.</w:t>
      </w:r>
    </w:p>
    <w:p w14:paraId="496C37E2" w14:textId="77777777" w:rsidR="005D26FC" w:rsidRPr="006D2610" w:rsidRDefault="005D26FC" w:rsidP="005D26FC">
      <w:pPr>
        <w:rPr>
          <w:rFonts w:cs="Arial"/>
          <w:sz w:val="22"/>
          <w:szCs w:val="22"/>
        </w:rPr>
      </w:pPr>
    </w:p>
    <w:p w14:paraId="57A8C6A5" w14:textId="77777777" w:rsidR="005D26FC" w:rsidRPr="006D2610" w:rsidRDefault="005D26FC" w:rsidP="005D26FC">
      <w:pPr>
        <w:pStyle w:val="Heading1"/>
        <w:jc w:val="left"/>
        <w:rPr>
          <w:rFonts w:cs="Arial"/>
          <w:sz w:val="22"/>
          <w:szCs w:val="22"/>
        </w:rPr>
      </w:pPr>
      <w:r w:rsidRPr="006D2610">
        <w:rPr>
          <w:rFonts w:cs="Arial"/>
          <w:sz w:val="22"/>
          <w:szCs w:val="22"/>
        </w:rPr>
        <w:tab/>
        <w:t xml:space="preserve">RECORD OF </w:t>
      </w:r>
      <w:r w:rsidR="006A09DA" w:rsidRPr="006D2610">
        <w:rPr>
          <w:rFonts w:cs="Arial"/>
          <w:sz w:val="22"/>
          <w:szCs w:val="22"/>
        </w:rPr>
        <w:t xml:space="preserve">SITE </w:t>
      </w:r>
      <w:r w:rsidR="000E42F6" w:rsidRPr="006D2610">
        <w:rPr>
          <w:rFonts w:cs="Arial"/>
          <w:sz w:val="22"/>
          <w:szCs w:val="22"/>
        </w:rPr>
        <w:t>VISIT</w:t>
      </w:r>
    </w:p>
    <w:p w14:paraId="00D99737" w14:textId="77777777" w:rsidR="005D26FC" w:rsidRPr="006D2610" w:rsidRDefault="005D26FC" w:rsidP="005D26FC">
      <w:pPr>
        <w:rPr>
          <w:rFonts w:cs="Arial"/>
          <w:sz w:val="22"/>
          <w:szCs w:val="22"/>
        </w:rPr>
      </w:pPr>
    </w:p>
    <w:p w14:paraId="368AC257" w14:textId="6011B2EF" w:rsidR="005D26FC" w:rsidRPr="006D2610" w:rsidRDefault="006A09DA" w:rsidP="005D26FC">
      <w:pPr>
        <w:ind w:left="705" w:hanging="705"/>
        <w:rPr>
          <w:rFonts w:cs="Arial"/>
          <w:sz w:val="22"/>
          <w:szCs w:val="22"/>
        </w:rPr>
      </w:pPr>
      <w:r w:rsidRPr="006D2610">
        <w:rPr>
          <w:rFonts w:cs="Arial"/>
          <w:sz w:val="22"/>
          <w:szCs w:val="22"/>
        </w:rPr>
        <w:t>3.13</w:t>
      </w:r>
      <w:r w:rsidR="005D26FC" w:rsidRPr="006D2610">
        <w:rPr>
          <w:rFonts w:cs="Arial"/>
          <w:sz w:val="22"/>
          <w:szCs w:val="22"/>
        </w:rPr>
        <w:tab/>
        <w:t xml:space="preserve">A record of </w:t>
      </w:r>
      <w:r w:rsidR="00542813" w:rsidRPr="006D2610">
        <w:rPr>
          <w:rFonts w:cs="Arial"/>
          <w:sz w:val="22"/>
          <w:szCs w:val="22"/>
        </w:rPr>
        <w:t>the S</w:t>
      </w:r>
      <w:r w:rsidR="005D26FC" w:rsidRPr="006D2610">
        <w:rPr>
          <w:rFonts w:cs="Arial"/>
          <w:sz w:val="22"/>
          <w:szCs w:val="22"/>
        </w:rPr>
        <w:t xml:space="preserve">ite </w:t>
      </w:r>
      <w:r w:rsidR="00542813" w:rsidRPr="006D2610">
        <w:rPr>
          <w:rFonts w:cs="Arial"/>
          <w:sz w:val="22"/>
          <w:szCs w:val="22"/>
        </w:rPr>
        <w:t>V</w:t>
      </w:r>
      <w:r w:rsidR="00E4334C" w:rsidRPr="006D2610">
        <w:rPr>
          <w:rFonts w:cs="Arial"/>
          <w:sz w:val="22"/>
          <w:szCs w:val="22"/>
        </w:rPr>
        <w:t>isit</w:t>
      </w:r>
      <w:r w:rsidR="005D26FC" w:rsidRPr="006D2610">
        <w:rPr>
          <w:rFonts w:cs="Arial"/>
          <w:sz w:val="22"/>
          <w:szCs w:val="22"/>
        </w:rPr>
        <w:t xml:space="preserve"> will be placed on the planning file including details of the date and time of the </w:t>
      </w:r>
      <w:r w:rsidR="00542813" w:rsidRPr="006D2610">
        <w:rPr>
          <w:rFonts w:cs="Arial"/>
          <w:sz w:val="22"/>
          <w:szCs w:val="22"/>
        </w:rPr>
        <w:t>Site V</w:t>
      </w:r>
      <w:r w:rsidR="00CC224E" w:rsidRPr="006D2610">
        <w:rPr>
          <w:rFonts w:cs="Arial"/>
          <w:sz w:val="22"/>
          <w:szCs w:val="22"/>
        </w:rPr>
        <w:t>isit</w:t>
      </w:r>
      <w:r w:rsidR="00542813" w:rsidRPr="006D2610">
        <w:rPr>
          <w:rFonts w:cs="Arial"/>
          <w:sz w:val="22"/>
          <w:szCs w:val="22"/>
        </w:rPr>
        <w:t>, the names of M</w:t>
      </w:r>
      <w:r w:rsidR="005F63FB" w:rsidRPr="006D2610">
        <w:rPr>
          <w:rFonts w:cs="Arial"/>
          <w:sz w:val="22"/>
          <w:szCs w:val="22"/>
        </w:rPr>
        <w:t>embers and O</w:t>
      </w:r>
      <w:r w:rsidR="005D26FC" w:rsidRPr="006D2610">
        <w:rPr>
          <w:rFonts w:cs="Arial"/>
          <w:sz w:val="22"/>
          <w:szCs w:val="22"/>
        </w:rPr>
        <w:t xml:space="preserve">fficers in attendance, the names of the invited representatives, the </w:t>
      </w:r>
      <w:r w:rsidR="002403D0" w:rsidRPr="006D2610">
        <w:rPr>
          <w:rFonts w:cs="Arial"/>
          <w:sz w:val="22"/>
          <w:szCs w:val="22"/>
        </w:rPr>
        <w:t xml:space="preserve">issues </w:t>
      </w:r>
      <w:r w:rsidR="00207A14" w:rsidRPr="006D2610">
        <w:rPr>
          <w:rFonts w:cs="Arial"/>
          <w:sz w:val="22"/>
          <w:szCs w:val="22"/>
        </w:rPr>
        <w:t>raised,</w:t>
      </w:r>
      <w:r w:rsidR="005D26FC" w:rsidRPr="006D2610">
        <w:rPr>
          <w:rFonts w:cs="Arial"/>
          <w:sz w:val="22"/>
          <w:szCs w:val="22"/>
        </w:rPr>
        <w:t xml:space="preserve"> and </w:t>
      </w:r>
      <w:r w:rsidR="002403D0" w:rsidRPr="006D2610">
        <w:rPr>
          <w:rFonts w:cs="Arial"/>
          <w:sz w:val="22"/>
          <w:szCs w:val="22"/>
        </w:rPr>
        <w:t>advice given</w:t>
      </w:r>
      <w:r w:rsidR="005D26FC" w:rsidRPr="006D2610">
        <w:rPr>
          <w:rFonts w:cs="Arial"/>
          <w:sz w:val="22"/>
          <w:szCs w:val="22"/>
        </w:rPr>
        <w:t>.</w:t>
      </w:r>
      <w:r w:rsidR="00CC224E" w:rsidRPr="006D2610">
        <w:rPr>
          <w:rFonts w:cs="Arial"/>
          <w:sz w:val="22"/>
          <w:szCs w:val="22"/>
        </w:rPr>
        <w:t xml:space="preserve"> If there is a legitimate reason for confidentiality regarding a proposal, a note of the non - confidential issues raised or advice given can still normally be placed on the file to reassure others not party to the discussion.</w:t>
      </w:r>
      <w:r w:rsidR="000E42F6" w:rsidRPr="006D2610">
        <w:rPr>
          <w:rFonts w:cs="Arial"/>
          <w:sz w:val="22"/>
          <w:szCs w:val="22"/>
          <w:lang w:eastAsia="en-GB"/>
        </w:rPr>
        <w:t xml:space="preserve"> </w:t>
      </w:r>
      <w:r w:rsidR="000E42F6" w:rsidRPr="006D2610">
        <w:rPr>
          <w:rFonts w:cs="Arial"/>
          <w:sz w:val="22"/>
          <w:szCs w:val="22"/>
        </w:rPr>
        <w:t xml:space="preserve">The note(s) should be placed on the file as a public record. </w:t>
      </w:r>
    </w:p>
    <w:p w14:paraId="044E67A4" w14:textId="77777777" w:rsidR="00394492" w:rsidRPr="006D2610" w:rsidRDefault="00394492" w:rsidP="00CE592F">
      <w:pPr>
        <w:autoSpaceDE w:val="0"/>
        <w:autoSpaceDN w:val="0"/>
        <w:adjustRightInd w:val="0"/>
        <w:rPr>
          <w:rFonts w:cs="Arial"/>
          <w:sz w:val="22"/>
          <w:szCs w:val="22"/>
          <w:lang w:eastAsia="en-GB"/>
        </w:rPr>
      </w:pPr>
    </w:p>
    <w:p w14:paraId="4EEAA9F6" w14:textId="77777777" w:rsidR="002E4BED" w:rsidRPr="006D2610" w:rsidRDefault="00507344" w:rsidP="00CE592F">
      <w:pPr>
        <w:autoSpaceDE w:val="0"/>
        <w:autoSpaceDN w:val="0"/>
        <w:adjustRightInd w:val="0"/>
        <w:rPr>
          <w:rFonts w:cs="Arial"/>
          <w:sz w:val="22"/>
          <w:szCs w:val="22"/>
          <w:lang w:eastAsia="en-GB"/>
        </w:rPr>
      </w:pPr>
      <w:r w:rsidRPr="006D2610">
        <w:rPr>
          <w:rFonts w:cs="Arial"/>
          <w:sz w:val="22"/>
          <w:szCs w:val="22"/>
          <w:lang w:eastAsia="en-GB"/>
        </w:rPr>
        <w:t>Paragraphs 2.14</w:t>
      </w:r>
      <w:r w:rsidR="002E4BED" w:rsidRPr="006D2610">
        <w:rPr>
          <w:rFonts w:cs="Arial"/>
          <w:sz w:val="22"/>
          <w:szCs w:val="22"/>
          <w:lang w:eastAsia="en-GB"/>
        </w:rPr>
        <w:t xml:space="preserve">, </w:t>
      </w:r>
      <w:r w:rsidRPr="006D2610">
        <w:rPr>
          <w:rFonts w:cs="Arial"/>
          <w:sz w:val="22"/>
          <w:szCs w:val="22"/>
          <w:lang w:eastAsia="en-GB"/>
        </w:rPr>
        <w:t xml:space="preserve">2.15, 2.16 </w:t>
      </w:r>
      <w:r w:rsidR="002E4BED" w:rsidRPr="006D2610">
        <w:rPr>
          <w:rFonts w:cs="Arial"/>
          <w:sz w:val="22"/>
          <w:szCs w:val="22"/>
          <w:lang w:eastAsia="en-GB"/>
        </w:rPr>
        <w:t xml:space="preserve">and </w:t>
      </w:r>
      <w:r w:rsidRPr="006D2610">
        <w:rPr>
          <w:rFonts w:cs="Arial"/>
          <w:sz w:val="22"/>
          <w:szCs w:val="22"/>
          <w:lang w:eastAsia="en-GB"/>
        </w:rPr>
        <w:t>2.17</w:t>
      </w:r>
      <w:r w:rsidR="002E4BED" w:rsidRPr="006D2610">
        <w:rPr>
          <w:rFonts w:cs="Arial"/>
          <w:sz w:val="22"/>
          <w:szCs w:val="22"/>
          <w:lang w:eastAsia="en-GB"/>
        </w:rPr>
        <w:t xml:space="preserve"> above also apply to Site Visits.</w:t>
      </w:r>
    </w:p>
    <w:p w14:paraId="1B8722BA" w14:textId="72CBE0F9" w:rsidR="00AF717B" w:rsidRPr="006D2610" w:rsidRDefault="00AF717B" w:rsidP="00CE592F">
      <w:pPr>
        <w:autoSpaceDE w:val="0"/>
        <w:autoSpaceDN w:val="0"/>
        <w:adjustRightInd w:val="0"/>
        <w:rPr>
          <w:rFonts w:cs="Arial"/>
          <w:sz w:val="22"/>
          <w:szCs w:val="22"/>
          <w:lang w:eastAsia="en-GB"/>
        </w:rPr>
      </w:pPr>
      <w:r w:rsidRPr="006D2610">
        <w:rPr>
          <w:rFonts w:cs="Arial"/>
          <w:sz w:val="22"/>
          <w:szCs w:val="22"/>
          <w:lang w:eastAsia="en-GB"/>
        </w:rPr>
        <w:br w:type="page"/>
      </w:r>
      <w:r w:rsidR="002450B2" w:rsidRPr="006D2610">
        <w:rPr>
          <w:rFonts w:cs="Arial"/>
          <w:b/>
          <w:sz w:val="22"/>
          <w:szCs w:val="22"/>
          <w:lang w:eastAsia="en-GB"/>
        </w:rPr>
        <w:lastRenderedPageBreak/>
        <w:t>F4</w:t>
      </w:r>
      <w:r w:rsidR="002450B2" w:rsidRPr="006D2610">
        <w:rPr>
          <w:rFonts w:cs="Arial"/>
          <w:b/>
          <w:sz w:val="22"/>
          <w:szCs w:val="22"/>
          <w:lang w:eastAsia="en-GB"/>
        </w:rPr>
        <w:tab/>
      </w:r>
      <w:r w:rsidRPr="006D2610">
        <w:rPr>
          <w:rFonts w:cs="Arial"/>
          <w:b/>
          <w:sz w:val="22"/>
          <w:szCs w:val="22"/>
          <w:lang w:eastAsia="en-GB"/>
        </w:rPr>
        <w:t xml:space="preserve">SITE VISITS UNDERTAKEN BY </w:t>
      </w:r>
      <w:r w:rsidR="002F6467" w:rsidRPr="006D2610">
        <w:rPr>
          <w:rFonts w:cs="Arial"/>
          <w:b/>
          <w:sz w:val="22"/>
          <w:szCs w:val="22"/>
          <w:lang w:eastAsia="en-GB"/>
        </w:rPr>
        <w:t>SM</w:t>
      </w:r>
      <w:r w:rsidRPr="006D2610">
        <w:rPr>
          <w:rFonts w:cs="Arial"/>
          <w:b/>
          <w:sz w:val="22"/>
          <w:szCs w:val="22"/>
          <w:lang w:eastAsia="en-GB"/>
        </w:rPr>
        <w:t xml:space="preserve"> COMMITTEE</w:t>
      </w:r>
    </w:p>
    <w:p w14:paraId="2A4C03AD" w14:textId="77777777" w:rsidR="00AF717B" w:rsidRPr="006D2610" w:rsidRDefault="00AF717B" w:rsidP="00CE592F">
      <w:pPr>
        <w:autoSpaceDE w:val="0"/>
        <w:autoSpaceDN w:val="0"/>
        <w:adjustRightInd w:val="0"/>
        <w:rPr>
          <w:rFonts w:cs="Arial"/>
          <w:sz w:val="22"/>
          <w:szCs w:val="22"/>
          <w:lang w:eastAsia="en-GB"/>
        </w:rPr>
      </w:pPr>
    </w:p>
    <w:p w14:paraId="4135CFFA" w14:textId="77777777" w:rsidR="00AF717B" w:rsidRPr="006D2610" w:rsidRDefault="00AF717B" w:rsidP="002450B2">
      <w:pPr>
        <w:pStyle w:val="Heading1"/>
        <w:ind w:firstLine="705"/>
        <w:jc w:val="left"/>
        <w:rPr>
          <w:rFonts w:cs="Arial"/>
          <w:sz w:val="22"/>
          <w:szCs w:val="22"/>
        </w:rPr>
      </w:pPr>
      <w:r w:rsidRPr="006D2610">
        <w:rPr>
          <w:rFonts w:cs="Arial"/>
          <w:sz w:val="22"/>
          <w:szCs w:val="22"/>
        </w:rPr>
        <w:t>PURPOSE</w:t>
      </w:r>
    </w:p>
    <w:p w14:paraId="48787247" w14:textId="77777777" w:rsidR="00AF717B" w:rsidRPr="006D2610" w:rsidRDefault="00AF717B" w:rsidP="00AF717B">
      <w:pPr>
        <w:rPr>
          <w:rFonts w:cs="Arial"/>
          <w:sz w:val="22"/>
          <w:szCs w:val="22"/>
        </w:rPr>
      </w:pPr>
    </w:p>
    <w:p w14:paraId="4FC4DA12" w14:textId="64E223F6" w:rsidR="00AF717B" w:rsidRPr="006D2610" w:rsidRDefault="002450B2" w:rsidP="00AF717B">
      <w:pPr>
        <w:ind w:left="705" w:hanging="705"/>
        <w:rPr>
          <w:rFonts w:cs="Arial"/>
          <w:sz w:val="22"/>
          <w:szCs w:val="22"/>
        </w:rPr>
      </w:pPr>
      <w:r w:rsidRPr="006D2610">
        <w:rPr>
          <w:rFonts w:cs="Arial"/>
          <w:sz w:val="22"/>
          <w:szCs w:val="22"/>
        </w:rPr>
        <w:t>4</w:t>
      </w:r>
      <w:r w:rsidR="00AF717B" w:rsidRPr="006D2610">
        <w:rPr>
          <w:rFonts w:cs="Arial"/>
          <w:sz w:val="22"/>
          <w:szCs w:val="22"/>
        </w:rPr>
        <w:t>.</w:t>
      </w:r>
      <w:r w:rsidRPr="006D2610">
        <w:rPr>
          <w:rFonts w:cs="Arial"/>
          <w:sz w:val="22"/>
          <w:szCs w:val="22"/>
        </w:rPr>
        <w:t>1</w:t>
      </w:r>
      <w:r w:rsidR="00AF717B" w:rsidRPr="006D2610">
        <w:rPr>
          <w:rFonts w:cs="Arial"/>
          <w:sz w:val="22"/>
          <w:szCs w:val="22"/>
        </w:rPr>
        <w:tab/>
      </w:r>
      <w:r w:rsidR="002F6467" w:rsidRPr="006D2610">
        <w:rPr>
          <w:rFonts w:cs="Arial"/>
          <w:sz w:val="22"/>
          <w:szCs w:val="22"/>
        </w:rPr>
        <w:t>SM</w:t>
      </w:r>
      <w:r w:rsidRPr="006D2610">
        <w:rPr>
          <w:rFonts w:cs="Arial"/>
          <w:sz w:val="22"/>
          <w:szCs w:val="22"/>
        </w:rPr>
        <w:t xml:space="preserve"> </w:t>
      </w:r>
      <w:r w:rsidR="00765B45" w:rsidRPr="006D2610">
        <w:rPr>
          <w:rFonts w:cs="Arial"/>
          <w:sz w:val="22"/>
          <w:szCs w:val="22"/>
        </w:rPr>
        <w:t>Committee undertakes site visits from to time, particularly in relation to the work it undertakes in respect of the Local Plan and other work in developing the Authority’s planning policy framework. A</w:t>
      </w:r>
      <w:r w:rsidR="00AF717B" w:rsidRPr="006D2610">
        <w:rPr>
          <w:rFonts w:cs="Arial"/>
          <w:sz w:val="22"/>
          <w:szCs w:val="22"/>
        </w:rPr>
        <w:t xml:space="preserve"> </w:t>
      </w:r>
      <w:r w:rsidR="00765B45" w:rsidRPr="006D2610">
        <w:rPr>
          <w:rFonts w:cs="Arial"/>
          <w:sz w:val="22"/>
          <w:szCs w:val="22"/>
        </w:rPr>
        <w:t>Site V</w:t>
      </w:r>
      <w:r w:rsidR="00AF717B" w:rsidRPr="006D2610">
        <w:rPr>
          <w:rFonts w:cs="Arial"/>
          <w:sz w:val="22"/>
          <w:szCs w:val="22"/>
        </w:rPr>
        <w:t xml:space="preserve">isit allows Members of </w:t>
      </w:r>
      <w:r w:rsidR="002F6467" w:rsidRPr="006D2610">
        <w:rPr>
          <w:rFonts w:cs="Arial"/>
          <w:sz w:val="22"/>
          <w:szCs w:val="22"/>
        </w:rPr>
        <w:t>SM</w:t>
      </w:r>
      <w:r w:rsidR="00AF717B" w:rsidRPr="006D2610">
        <w:rPr>
          <w:rFonts w:cs="Arial"/>
          <w:sz w:val="22"/>
          <w:szCs w:val="22"/>
        </w:rPr>
        <w:t xml:space="preserve"> Committee to see the site before </w:t>
      </w:r>
      <w:r w:rsidR="00765B45" w:rsidRPr="006D2610">
        <w:rPr>
          <w:rFonts w:cs="Arial"/>
          <w:sz w:val="22"/>
          <w:szCs w:val="22"/>
        </w:rPr>
        <w:t xml:space="preserve">making </w:t>
      </w:r>
      <w:r w:rsidR="005F63FB" w:rsidRPr="006D2610">
        <w:rPr>
          <w:rFonts w:cs="Arial"/>
          <w:sz w:val="22"/>
          <w:szCs w:val="22"/>
        </w:rPr>
        <w:t xml:space="preserve">any </w:t>
      </w:r>
      <w:r w:rsidR="00765B45" w:rsidRPr="006D2610">
        <w:rPr>
          <w:rFonts w:cs="Arial"/>
          <w:sz w:val="22"/>
          <w:szCs w:val="22"/>
        </w:rPr>
        <w:t>decisions</w:t>
      </w:r>
      <w:r w:rsidR="00AF717B" w:rsidRPr="006D2610">
        <w:rPr>
          <w:rFonts w:cs="Arial"/>
          <w:sz w:val="22"/>
          <w:szCs w:val="22"/>
        </w:rPr>
        <w:t xml:space="preserve">. </w:t>
      </w:r>
    </w:p>
    <w:p w14:paraId="4DEEBAEE" w14:textId="77777777" w:rsidR="00AF717B" w:rsidRPr="006D2610" w:rsidRDefault="00AF717B" w:rsidP="00AF717B">
      <w:pPr>
        <w:ind w:left="705" w:hanging="705"/>
        <w:rPr>
          <w:rFonts w:cs="Arial"/>
          <w:sz w:val="22"/>
          <w:szCs w:val="22"/>
        </w:rPr>
      </w:pPr>
    </w:p>
    <w:p w14:paraId="5A8626DC" w14:textId="77777777" w:rsidR="00AF717B" w:rsidRPr="006D2610" w:rsidRDefault="005F63FB" w:rsidP="00AF717B">
      <w:pPr>
        <w:ind w:left="705" w:hanging="705"/>
        <w:rPr>
          <w:rFonts w:cs="Arial"/>
          <w:sz w:val="22"/>
          <w:szCs w:val="22"/>
        </w:rPr>
      </w:pPr>
      <w:r w:rsidRPr="006D2610">
        <w:rPr>
          <w:rFonts w:cs="Arial"/>
          <w:sz w:val="22"/>
          <w:szCs w:val="22"/>
        </w:rPr>
        <w:t>4.2</w:t>
      </w:r>
      <w:r w:rsidR="00AF717B" w:rsidRPr="006D2610">
        <w:rPr>
          <w:rFonts w:cs="Arial"/>
          <w:sz w:val="22"/>
          <w:szCs w:val="22"/>
        </w:rPr>
        <w:tab/>
      </w:r>
      <w:r w:rsidR="00765B45" w:rsidRPr="006D2610">
        <w:rPr>
          <w:rFonts w:cs="Arial"/>
          <w:sz w:val="22"/>
          <w:szCs w:val="22"/>
        </w:rPr>
        <w:t>Discussions at a Site Visit</w:t>
      </w:r>
      <w:r w:rsidR="00AF717B" w:rsidRPr="006D2610">
        <w:rPr>
          <w:rFonts w:cs="Arial"/>
          <w:sz w:val="22"/>
          <w:szCs w:val="22"/>
        </w:rPr>
        <w:t xml:space="preserve"> will not bind Members to making a particular decision and any views expressed are personal and provisional. By the very nature of such meetings not all relevant information may be available, nor will formal consultations with interested parties have taken place.</w:t>
      </w:r>
    </w:p>
    <w:p w14:paraId="678D9D10" w14:textId="77777777" w:rsidR="00AF717B" w:rsidRPr="006D2610" w:rsidRDefault="00AF717B" w:rsidP="00AF717B">
      <w:pPr>
        <w:ind w:left="705" w:hanging="705"/>
        <w:rPr>
          <w:rFonts w:cs="Arial"/>
          <w:sz w:val="22"/>
          <w:szCs w:val="22"/>
        </w:rPr>
      </w:pPr>
    </w:p>
    <w:p w14:paraId="3ECF522B" w14:textId="77777777" w:rsidR="00AF717B" w:rsidRPr="006D2610" w:rsidRDefault="00AF717B" w:rsidP="00AF717B">
      <w:pPr>
        <w:pStyle w:val="Heading1"/>
        <w:jc w:val="left"/>
        <w:rPr>
          <w:rFonts w:cs="Arial"/>
          <w:sz w:val="22"/>
          <w:szCs w:val="22"/>
        </w:rPr>
      </w:pPr>
      <w:r w:rsidRPr="006D2610">
        <w:rPr>
          <w:rFonts w:cs="Arial"/>
          <w:sz w:val="22"/>
          <w:szCs w:val="22"/>
        </w:rPr>
        <w:tab/>
        <w:t>ARRANGEMENTS</w:t>
      </w:r>
    </w:p>
    <w:p w14:paraId="32900FEB" w14:textId="77777777" w:rsidR="00AF717B" w:rsidRPr="006D2610" w:rsidRDefault="00AF717B" w:rsidP="00AF717B">
      <w:pPr>
        <w:rPr>
          <w:rFonts w:cs="Arial"/>
          <w:sz w:val="22"/>
          <w:szCs w:val="22"/>
        </w:rPr>
      </w:pPr>
    </w:p>
    <w:p w14:paraId="5BBF6B1C" w14:textId="24BE0CE7" w:rsidR="00AF717B" w:rsidRPr="006D2610" w:rsidRDefault="005F63FB" w:rsidP="005F63FB">
      <w:pPr>
        <w:ind w:left="705" w:hanging="705"/>
        <w:rPr>
          <w:rFonts w:cs="Arial"/>
          <w:sz w:val="22"/>
          <w:szCs w:val="22"/>
        </w:rPr>
      </w:pPr>
      <w:r w:rsidRPr="006D2610">
        <w:rPr>
          <w:rFonts w:cs="Arial"/>
          <w:sz w:val="22"/>
          <w:szCs w:val="22"/>
        </w:rPr>
        <w:t>4.3</w:t>
      </w:r>
      <w:r w:rsidR="00784A7C" w:rsidRPr="006D2610">
        <w:rPr>
          <w:rFonts w:cs="Arial"/>
          <w:sz w:val="22"/>
          <w:szCs w:val="22"/>
        </w:rPr>
        <w:tab/>
      </w:r>
      <w:r w:rsidR="00AF717B" w:rsidRPr="006D2610">
        <w:rPr>
          <w:rFonts w:cs="Arial"/>
          <w:sz w:val="22"/>
          <w:szCs w:val="22"/>
        </w:rPr>
        <w:tab/>
      </w:r>
      <w:r w:rsidR="00784A7C" w:rsidRPr="006D2610">
        <w:rPr>
          <w:rFonts w:cs="Arial"/>
          <w:sz w:val="22"/>
          <w:szCs w:val="22"/>
        </w:rPr>
        <w:t>Officers</w:t>
      </w:r>
      <w:r w:rsidR="00AF717B" w:rsidRPr="006D2610">
        <w:rPr>
          <w:rFonts w:cs="Arial"/>
          <w:sz w:val="22"/>
          <w:szCs w:val="22"/>
        </w:rPr>
        <w:t xml:space="preserve"> will send copies of this Protocol with an invitation to </w:t>
      </w:r>
      <w:r w:rsidR="00784A7C" w:rsidRPr="006D2610">
        <w:rPr>
          <w:rFonts w:cs="Arial"/>
          <w:sz w:val="22"/>
          <w:szCs w:val="22"/>
        </w:rPr>
        <w:t xml:space="preserve">all Members of the </w:t>
      </w:r>
      <w:r w:rsidR="002F6467" w:rsidRPr="006D2610">
        <w:rPr>
          <w:rFonts w:cs="Arial"/>
          <w:sz w:val="22"/>
          <w:szCs w:val="22"/>
        </w:rPr>
        <w:t>SM</w:t>
      </w:r>
      <w:r w:rsidR="00784A7C" w:rsidRPr="006D2610">
        <w:rPr>
          <w:rFonts w:cs="Arial"/>
          <w:sz w:val="22"/>
          <w:szCs w:val="22"/>
        </w:rPr>
        <w:t xml:space="preserve"> Committee</w:t>
      </w:r>
      <w:r w:rsidR="00AF717B" w:rsidRPr="006D2610">
        <w:rPr>
          <w:rFonts w:cs="Arial"/>
          <w:sz w:val="22"/>
          <w:szCs w:val="22"/>
        </w:rPr>
        <w:t>. The invitation will s</w:t>
      </w:r>
      <w:r w:rsidR="00784A7C" w:rsidRPr="006D2610">
        <w:rPr>
          <w:rFonts w:cs="Arial"/>
          <w:sz w:val="22"/>
          <w:szCs w:val="22"/>
        </w:rPr>
        <w:t>tate the time and place of the S</w:t>
      </w:r>
      <w:r w:rsidR="00AF717B" w:rsidRPr="006D2610">
        <w:rPr>
          <w:rFonts w:cs="Arial"/>
          <w:sz w:val="22"/>
          <w:szCs w:val="22"/>
        </w:rPr>
        <w:t xml:space="preserve">ite </w:t>
      </w:r>
      <w:r w:rsidR="00784A7C" w:rsidRPr="006D2610">
        <w:rPr>
          <w:rFonts w:cs="Arial"/>
          <w:sz w:val="22"/>
          <w:szCs w:val="22"/>
        </w:rPr>
        <w:t>V</w:t>
      </w:r>
      <w:r w:rsidR="00AF717B" w:rsidRPr="006D2610">
        <w:rPr>
          <w:rFonts w:cs="Arial"/>
          <w:sz w:val="22"/>
          <w:szCs w:val="22"/>
        </w:rPr>
        <w:t xml:space="preserve">isit. The Site Visit will not commence before the stated time. There will be no changes to the itinerary. </w:t>
      </w:r>
    </w:p>
    <w:p w14:paraId="597CE89D" w14:textId="77777777" w:rsidR="00AF717B" w:rsidRPr="006D2610" w:rsidRDefault="00AF717B" w:rsidP="00AF717B">
      <w:pPr>
        <w:rPr>
          <w:rFonts w:cs="Arial"/>
          <w:sz w:val="22"/>
          <w:szCs w:val="22"/>
        </w:rPr>
      </w:pPr>
    </w:p>
    <w:p w14:paraId="27F4A7E7" w14:textId="77777777" w:rsidR="00AF717B" w:rsidRPr="006D2610" w:rsidRDefault="00AF717B" w:rsidP="00AF717B">
      <w:pPr>
        <w:pStyle w:val="Heading1"/>
        <w:jc w:val="left"/>
        <w:rPr>
          <w:rFonts w:cs="Arial"/>
          <w:sz w:val="22"/>
          <w:szCs w:val="22"/>
        </w:rPr>
      </w:pPr>
      <w:r w:rsidRPr="006D2610">
        <w:rPr>
          <w:rFonts w:cs="Arial"/>
          <w:sz w:val="22"/>
          <w:szCs w:val="22"/>
        </w:rPr>
        <w:tab/>
        <w:t>AT THE INSPECTION</w:t>
      </w:r>
    </w:p>
    <w:p w14:paraId="6FDA0CBA" w14:textId="77777777" w:rsidR="00AF717B" w:rsidRPr="006D2610" w:rsidRDefault="00AF717B" w:rsidP="00AF717B">
      <w:pPr>
        <w:rPr>
          <w:rFonts w:cs="Arial"/>
          <w:sz w:val="22"/>
          <w:szCs w:val="22"/>
        </w:rPr>
      </w:pPr>
    </w:p>
    <w:p w14:paraId="1B27242C" w14:textId="1D62ED7F" w:rsidR="00AF717B" w:rsidRPr="006D2610" w:rsidRDefault="005F63FB" w:rsidP="00AF717B">
      <w:pPr>
        <w:ind w:left="705" w:hanging="705"/>
        <w:rPr>
          <w:rFonts w:cs="Arial"/>
          <w:sz w:val="22"/>
          <w:szCs w:val="22"/>
        </w:rPr>
      </w:pPr>
      <w:r w:rsidRPr="006D2610">
        <w:rPr>
          <w:rFonts w:cs="Arial"/>
          <w:sz w:val="22"/>
          <w:szCs w:val="22"/>
        </w:rPr>
        <w:t>4.4</w:t>
      </w:r>
      <w:r w:rsidR="00AF717B" w:rsidRPr="006D2610">
        <w:rPr>
          <w:rFonts w:cs="Arial"/>
          <w:sz w:val="22"/>
          <w:szCs w:val="22"/>
        </w:rPr>
        <w:tab/>
        <w:t xml:space="preserve">The Chairman of </w:t>
      </w:r>
      <w:r w:rsidR="002F6467" w:rsidRPr="006D2610">
        <w:rPr>
          <w:rFonts w:cs="Arial"/>
          <w:sz w:val="22"/>
          <w:szCs w:val="22"/>
        </w:rPr>
        <w:t>SM</w:t>
      </w:r>
      <w:r w:rsidR="00AF717B" w:rsidRPr="006D2610">
        <w:rPr>
          <w:rFonts w:cs="Arial"/>
          <w:sz w:val="22"/>
          <w:szCs w:val="22"/>
        </w:rPr>
        <w:t xml:space="preserve"> Committee (or agreed substitute) is responsible for conducting the Site Visit.</w:t>
      </w:r>
    </w:p>
    <w:p w14:paraId="47A37557" w14:textId="77777777" w:rsidR="00AF717B" w:rsidRPr="006D2610" w:rsidRDefault="00AF717B" w:rsidP="00AF717B">
      <w:pPr>
        <w:ind w:left="705" w:hanging="705"/>
        <w:rPr>
          <w:rFonts w:cs="Arial"/>
          <w:sz w:val="22"/>
          <w:szCs w:val="22"/>
        </w:rPr>
      </w:pPr>
    </w:p>
    <w:p w14:paraId="64D95DC6" w14:textId="77777777" w:rsidR="00AF717B" w:rsidRPr="006D2610" w:rsidRDefault="005F63FB" w:rsidP="00AF717B">
      <w:pPr>
        <w:ind w:left="705" w:hanging="705"/>
        <w:rPr>
          <w:rFonts w:cs="Arial"/>
          <w:sz w:val="22"/>
          <w:szCs w:val="22"/>
        </w:rPr>
      </w:pPr>
      <w:r w:rsidRPr="006D2610">
        <w:rPr>
          <w:rFonts w:cs="Arial"/>
          <w:sz w:val="22"/>
          <w:szCs w:val="22"/>
        </w:rPr>
        <w:t>4.5</w:t>
      </w:r>
      <w:r w:rsidR="00AF717B" w:rsidRPr="006D2610">
        <w:rPr>
          <w:rFonts w:cs="Arial"/>
          <w:sz w:val="22"/>
          <w:szCs w:val="22"/>
        </w:rPr>
        <w:tab/>
        <w:t>Officers must be present with Members in pre-application meetings. Members and Officers</w:t>
      </w:r>
    </w:p>
    <w:p w14:paraId="01EF669A" w14:textId="77777777" w:rsidR="00AF717B" w:rsidRPr="006D2610" w:rsidRDefault="00AF717B" w:rsidP="00AF717B">
      <w:pPr>
        <w:numPr>
          <w:ilvl w:val="0"/>
          <w:numId w:val="17"/>
        </w:numPr>
        <w:rPr>
          <w:rFonts w:cs="Arial"/>
          <w:sz w:val="22"/>
          <w:szCs w:val="22"/>
        </w:rPr>
      </w:pPr>
      <w:r w:rsidRPr="006D2610">
        <w:rPr>
          <w:rFonts w:cs="Arial"/>
          <w:sz w:val="22"/>
          <w:szCs w:val="22"/>
        </w:rPr>
        <w:t>must identify themselves by wearing their official name badge.</w:t>
      </w:r>
    </w:p>
    <w:p w14:paraId="583FC41D" w14:textId="77777777" w:rsidR="00AF717B" w:rsidRPr="006D2610" w:rsidRDefault="00AF717B" w:rsidP="00AF717B">
      <w:pPr>
        <w:numPr>
          <w:ilvl w:val="0"/>
          <w:numId w:val="17"/>
        </w:numPr>
        <w:rPr>
          <w:rFonts w:cs="Arial"/>
          <w:sz w:val="22"/>
          <w:szCs w:val="22"/>
        </w:rPr>
      </w:pPr>
      <w:r w:rsidRPr="006D2610">
        <w:rPr>
          <w:rFonts w:cs="Arial"/>
          <w:sz w:val="22"/>
          <w:szCs w:val="22"/>
        </w:rPr>
        <w:t>must remain together in a group, under the direction of the Chairman.</w:t>
      </w:r>
    </w:p>
    <w:p w14:paraId="21535FC9" w14:textId="77777777" w:rsidR="00AF717B" w:rsidRPr="006D2610" w:rsidRDefault="00AF717B" w:rsidP="00AF717B">
      <w:pPr>
        <w:ind w:left="720"/>
        <w:rPr>
          <w:rFonts w:cs="Arial"/>
          <w:sz w:val="22"/>
          <w:szCs w:val="22"/>
        </w:rPr>
      </w:pPr>
      <w:r w:rsidRPr="006D2610">
        <w:rPr>
          <w:rFonts w:cs="Arial"/>
          <w:sz w:val="22"/>
          <w:szCs w:val="22"/>
        </w:rPr>
        <w:t xml:space="preserve">Members should not become drawn into any negotiations which should be done </w:t>
      </w:r>
      <w:r w:rsidR="005F63FB" w:rsidRPr="006D2610">
        <w:rPr>
          <w:rFonts w:cs="Arial"/>
          <w:sz w:val="22"/>
          <w:szCs w:val="22"/>
        </w:rPr>
        <w:t>by O</w:t>
      </w:r>
      <w:r w:rsidRPr="006D2610">
        <w:rPr>
          <w:rFonts w:cs="Arial"/>
          <w:sz w:val="22"/>
          <w:szCs w:val="22"/>
        </w:rPr>
        <w:t>fficers to ensure that the Authority’s position is co-ordinated.</w:t>
      </w:r>
    </w:p>
    <w:p w14:paraId="168E64EF" w14:textId="77777777" w:rsidR="00AF717B" w:rsidRPr="006D2610" w:rsidRDefault="00AF717B" w:rsidP="00AF717B">
      <w:pPr>
        <w:rPr>
          <w:rFonts w:cs="Arial"/>
          <w:sz w:val="22"/>
          <w:szCs w:val="22"/>
        </w:rPr>
      </w:pPr>
    </w:p>
    <w:p w14:paraId="6FC2E02A" w14:textId="77777777" w:rsidR="00AF717B" w:rsidRPr="006D2610" w:rsidRDefault="005F63FB" w:rsidP="00AF717B">
      <w:pPr>
        <w:ind w:left="705" w:hanging="705"/>
        <w:rPr>
          <w:rFonts w:cs="Arial"/>
          <w:sz w:val="22"/>
          <w:szCs w:val="22"/>
        </w:rPr>
      </w:pPr>
      <w:r w:rsidRPr="006D2610">
        <w:rPr>
          <w:rFonts w:cs="Arial"/>
          <w:sz w:val="22"/>
          <w:szCs w:val="22"/>
        </w:rPr>
        <w:t>4.6</w:t>
      </w:r>
      <w:r w:rsidR="00AF717B" w:rsidRPr="006D2610">
        <w:rPr>
          <w:rFonts w:cs="Arial"/>
          <w:sz w:val="22"/>
          <w:szCs w:val="22"/>
        </w:rPr>
        <w:tab/>
        <w:t>At the appointed time the Chairman will announce that the Site Visit is to begin. The Chairman will conduct the Site Visit in accordance with this Protocol. If there is a breach of this Protocol the Chairman may terminate the visit and will report the matter to the Monitoring Officer.</w:t>
      </w:r>
    </w:p>
    <w:p w14:paraId="221EA611" w14:textId="77777777" w:rsidR="00AF717B" w:rsidRPr="006D2610" w:rsidRDefault="00AF717B" w:rsidP="00AF717B">
      <w:pPr>
        <w:ind w:left="705" w:hanging="705"/>
        <w:rPr>
          <w:rFonts w:cs="Arial"/>
          <w:sz w:val="22"/>
          <w:szCs w:val="22"/>
        </w:rPr>
      </w:pPr>
    </w:p>
    <w:p w14:paraId="0CD5A8EE" w14:textId="77777777" w:rsidR="00AF717B" w:rsidRPr="006D2610" w:rsidRDefault="005F63FB" w:rsidP="00AF717B">
      <w:pPr>
        <w:ind w:left="705" w:hanging="705"/>
        <w:rPr>
          <w:rFonts w:cs="Arial"/>
          <w:sz w:val="22"/>
          <w:szCs w:val="22"/>
          <w:lang w:eastAsia="en-GB"/>
        </w:rPr>
      </w:pPr>
      <w:r w:rsidRPr="006D2610">
        <w:rPr>
          <w:rFonts w:cs="Arial"/>
          <w:sz w:val="22"/>
          <w:szCs w:val="22"/>
        </w:rPr>
        <w:t>4.7</w:t>
      </w:r>
      <w:r w:rsidR="00AF717B" w:rsidRPr="006D2610">
        <w:rPr>
          <w:rFonts w:cs="Arial"/>
          <w:sz w:val="22"/>
          <w:szCs w:val="22"/>
        </w:rPr>
        <w:tab/>
      </w:r>
      <w:r w:rsidR="00AF717B" w:rsidRPr="006D2610">
        <w:rPr>
          <w:rFonts w:cs="Arial"/>
          <w:sz w:val="22"/>
          <w:szCs w:val="22"/>
          <w:lang w:eastAsia="en-GB"/>
        </w:rPr>
        <w:t>The Site Visit should allow Members to seek information and identify important issues for the proposal to address, although still bearing in mind the need to avoid pre-determination (see Guidance at the end of this Protocol).</w:t>
      </w:r>
    </w:p>
    <w:p w14:paraId="7BBE6243" w14:textId="77777777" w:rsidR="00AF717B" w:rsidRPr="006D2610" w:rsidRDefault="00AF717B" w:rsidP="00AF717B">
      <w:pPr>
        <w:numPr>
          <w:ilvl w:val="0"/>
          <w:numId w:val="19"/>
        </w:numPr>
        <w:ind w:left="993"/>
        <w:rPr>
          <w:rFonts w:cs="Arial"/>
          <w:sz w:val="22"/>
          <w:szCs w:val="22"/>
        </w:rPr>
      </w:pPr>
      <w:r w:rsidRPr="006D2610">
        <w:rPr>
          <w:rFonts w:cs="Arial"/>
          <w:sz w:val="22"/>
          <w:szCs w:val="22"/>
        </w:rPr>
        <w:t>T</w:t>
      </w:r>
      <w:r w:rsidRPr="006D2610">
        <w:rPr>
          <w:rFonts w:cs="Arial"/>
          <w:sz w:val="22"/>
          <w:szCs w:val="22"/>
          <w:lang w:eastAsia="en-GB"/>
        </w:rPr>
        <w:t xml:space="preserve">he </w:t>
      </w:r>
      <w:r w:rsidR="00E76DA7" w:rsidRPr="006D2610">
        <w:rPr>
          <w:rFonts w:cs="Arial"/>
          <w:sz w:val="22"/>
          <w:szCs w:val="22"/>
          <w:lang w:eastAsia="en-GB"/>
        </w:rPr>
        <w:t>Officer</w:t>
      </w:r>
      <w:r w:rsidRPr="006D2610">
        <w:rPr>
          <w:rFonts w:cs="Arial"/>
          <w:sz w:val="22"/>
          <w:szCs w:val="22"/>
          <w:lang w:eastAsia="en-GB"/>
        </w:rPr>
        <w:t xml:space="preserve"> will make a verbal presentation to Members.  </w:t>
      </w:r>
    </w:p>
    <w:p w14:paraId="51CCA032" w14:textId="77777777" w:rsidR="00AF717B" w:rsidRPr="006D2610" w:rsidRDefault="00E76DA7" w:rsidP="00AF717B">
      <w:pPr>
        <w:numPr>
          <w:ilvl w:val="0"/>
          <w:numId w:val="19"/>
        </w:numPr>
        <w:ind w:left="993"/>
        <w:rPr>
          <w:rFonts w:cs="Arial"/>
          <w:sz w:val="22"/>
          <w:szCs w:val="22"/>
        </w:rPr>
      </w:pPr>
      <w:r w:rsidRPr="006D2610">
        <w:rPr>
          <w:rFonts w:cs="Arial"/>
          <w:sz w:val="22"/>
          <w:szCs w:val="22"/>
          <w:lang w:eastAsia="en-GB"/>
        </w:rPr>
        <w:t xml:space="preserve">Members </w:t>
      </w:r>
      <w:r w:rsidR="00AF717B" w:rsidRPr="006D2610">
        <w:rPr>
          <w:rFonts w:cs="Arial"/>
          <w:sz w:val="22"/>
          <w:szCs w:val="22"/>
          <w:lang w:eastAsia="en-GB"/>
        </w:rPr>
        <w:t>will then be given the opportunity to ask questions and seek further information through the Chairman.</w:t>
      </w:r>
    </w:p>
    <w:p w14:paraId="322A81BF" w14:textId="77777777" w:rsidR="00AF717B" w:rsidRPr="006D2610" w:rsidRDefault="00AF717B" w:rsidP="00AF717B">
      <w:pPr>
        <w:numPr>
          <w:ilvl w:val="0"/>
          <w:numId w:val="19"/>
        </w:numPr>
        <w:ind w:left="993"/>
        <w:rPr>
          <w:rFonts w:cs="Arial"/>
          <w:sz w:val="22"/>
          <w:szCs w:val="22"/>
        </w:rPr>
      </w:pPr>
      <w:r w:rsidRPr="006D2610">
        <w:rPr>
          <w:rFonts w:cs="Arial"/>
          <w:sz w:val="22"/>
          <w:szCs w:val="22"/>
          <w:lang w:eastAsia="en-GB"/>
        </w:rPr>
        <w:t>The matter will be discussed by Members within the rules of pre-determination and bias.</w:t>
      </w:r>
    </w:p>
    <w:p w14:paraId="23C03F3A" w14:textId="77777777" w:rsidR="00AF717B" w:rsidRPr="006D2610" w:rsidRDefault="00AF717B" w:rsidP="00AF717B">
      <w:pPr>
        <w:numPr>
          <w:ilvl w:val="0"/>
          <w:numId w:val="19"/>
        </w:numPr>
        <w:ind w:left="993"/>
        <w:rPr>
          <w:rFonts w:cs="Arial"/>
          <w:sz w:val="22"/>
          <w:szCs w:val="22"/>
        </w:rPr>
      </w:pPr>
      <w:r w:rsidRPr="006D2610">
        <w:rPr>
          <w:rFonts w:cs="Arial"/>
          <w:sz w:val="22"/>
          <w:szCs w:val="22"/>
          <w:lang w:eastAsia="en-GB"/>
        </w:rPr>
        <w:t xml:space="preserve">Members will raise any issues and identify items of interest they would like the </w:t>
      </w:r>
      <w:r w:rsidR="00E76DA7" w:rsidRPr="006D2610">
        <w:rPr>
          <w:rFonts w:cs="Arial"/>
          <w:sz w:val="22"/>
          <w:szCs w:val="22"/>
          <w:lang w:eastAsia="en-GB"/>
        </w:rPr>
        <w:t>O</w:t>
      </w:r>
      <w:r w:rsidRPr="006D2610">
        <w:rPr>
          <w:rFonts w:cs="Arial"/>
          <w:sz w:val="22"/>
          <w:szCs w:val="22"/>
          <w:lang w:eastAsia="en-GB"/>
        </w:rPr>
        <w:t>fficer to pursue.</w:t>
      </w:r>
    </w:p>
    <w:p w14:paraId="21464873" w14:textId="77777777" w:rsidR="00AF717B" w:rsidRPr="006D2610" w:rsidRDefault="00AF717B" w:rsidP="00AF717B">
      <w:pPr>
        <w:rPr>
          <w:rFonts w:cs="Arial"/>
          <w:sz w:val="22"/>
          <w:szCs w:val="22"/>
        </w:rPr>
      </w:pPr>
    </w:p>
    <w:p w14:paraId="205615FB" w14:textId="77777777" w:rsidR="00AF717B" w:rsidRPr="006D2610" w:rsidRDefault="00AF717B" w:rsidP="00AF717B">
      <w:pPr>
        <w:ind w:left="705" w:hanging="705"/>
        <w:rPr>
          <w:rFonts w:cs="Arial"/>
          <w:sz w:val="22"/>
          <w:szCs w:val="22"/>
        </w:rPr>
      </w:pPr>
      <w:r w:rsidRPr="006D2610">
        <w:rPr>
          <w:rFonts w:cs="Arial"/>
          <w:sz w:val="22"/>
          <w:szCs w:val="22"/>
        </w:rPr>
        <w:t>3.12</w:t>
      </w:r>
      <w:r w:rsidRPr="006D2610">
        <w:rPr>
          <w:rFonts w:cs="Arial"/>
          <w:sz w:val="22"/>
          <w:szCs w:val="22"/>
        </w:rPr>
        <w:tab/>
        <w:t xml:space="preserve">At the Site Visit Members may wish to express their provisional views on </w:t>
      </w:r>
      <w:r w:rsidR="00E76DA7" w:rsidRPr="006D2610">
        <w:rPr>
          <w:rFonts w:cs="Arial"/>
          <w:sz w:val="22"/>
          <w:szCs w:val="22"/>
        </w:rPr>
        <w:t>a</w:t>
      </w:r>
      <w:r w:rsidRPr="006D2610">
        <w:rPr>
          <w:rFonts w:cs="Arial"/>
          <w:sz w:val="22"/>
          <w:szCs w:val="22"/>
        </w:rPr>
        <w:t xml:space="preserve"> proposal such as preference as to options; ensuring that when they do so they have regard to the rules on pre-determination and pre-disposition. After the Site Visit Members may wish to raise further issues with the </w:t>
      </w:r>
      <w:r w:rsidR="00E76DA7" w:rsidRPr="006D2610">
        <w:rPr>
          <w:rFonts w:cs="Arial"/>
          <w:sz w:val="22"/>
          <w:szCs w:val="22"/>
        </w:rPr>
        <w:t>O</w:t>
      </w:r>
      <w:r w:rsidRPr="006D2610">
        <w:rPr>
          <w:rFonts w:cs="Arial"/>
          <w:sz w:val="22"/>
          <w:szCs w:val="22"/>
        </w:rPr>
        <w:t>fficer dealing with the matter for input into the pre-application process.</w:t>
      </w:r>
    </w:p>
    <w:p w14:paraId="21960C7C" w14:textId="77777777" w:rsidR="00AF717B" w:rsidRPr="006D2610" w:rsidRDefault="00AF717B" w:rsidP="00AF717B">
      <w:pPr>
        <w:rPr>
          <w:rFonts w:cs="Arial"/>
          <w:sz w:val="22"/>
          <w:szCs w:val="22"/>
        </w:rPr>
      </w:pPr>
    </w:p>
    <w:p w14:paraId="1469C3C5" w14:textId="77777777" w:rsidR="00AF717B" w:rsidRPr="006D2610" w:rsidRDefault="00AF717B" w:rsidP="00AF717B">
      <w:pPr>
        <w:pStyle w:val="Heading1"/>
        <w:jc w:val="left"/>
        <w:rPr>
          <w:rFonts w:cs="Arial"/>
          <w:sz w:val="22"/>
          <w:szCs w:val="22"/>
        </w:rPr>
      </w:pPr>
      <w:r w:rsidRPr="006D2610">
        <w:rPr>
          <w:rFonts w:cs="Arial"/>
          <w:sz w:val="22"/>
          <w:szCs w:val="22"/>
        </w:rPr>
        <w:tab/>
        <w:t>RECORD OF SITE VISIT</w:t>
      </w:r>
    </w:p>
    <w:p w14:paraId="3888246C" w14:textId="77777777" w:rsidR="00AF717B" w:rsidRPr="006D2610" w:rsidRDefault="00AF717B" w:rsidP="00AF717B">
      <w:pPr>
        <w:rPr>
          <w:rFonts w:cs="Arial"/>
          <w:sz w:val="22"/>
          <w:szCs w:val="22"/>
        </w:rPr>
      </w:pPr>
    </w:p>
    <w:p w14:paraId="59EA247D" w14:textId="6D814BBD" w:rsidR="00AF717B" w:rsidRPr="006D2610" w:rsidRDefault="00AF717B" w:rsidP="00AF717B">
      <w:pPr>
        <w:ind w:left="705" w:hanging="705"/>
        <w:rPr>
          <w:rFonts w:cs="Arial"/>
          <w:sz w:val="22"/>
          <w:szCs w:val="22"/>
        </w:rPr>
      </w:pPr>
      <w:r w:rsidRPr="006D2610">
        <w:rPr>
          <w:rFonts w:cs="Arial"/>
          <w:sz w:val="22"/>
          <w:szCs w:val="22"/>
        </w:rPr>
        <w:t>3.13</w:t>
      </w:r>
      <w:r w:rsidRPr="006D2610">
        <w:rPr>
          <w:rFonts w:cs="Arial"/>
          <w:sz w:val="22"/>
          <w:szCs w:val="22"/>
        </w:rPr>
        <w:tab/>
        <w:t xml:space="preserve">A record of the Site Visit will be </w:t>
      </w:r>
      <w:r w:rsidR="00E76DA7" w:rsidRPr="006D2610">
        <w:rPr>
          <w:rFonts w:cs="Arial"/>
          <w:sz w:val="22"/>
          <w:szCs w:val="22"/>
        </w:rPr>
        <w:t>retained</w:t>
      </w:r>
      <w:r w:rsidRPr="006D2610">
        <w:rPr>
          <w:rFonts w:cs="Arial"/>
          <w:sz w:val="22"/>
          <w:szCs w:val="22"/>
        </w:rPr>
        <w:t xml:space="preserve"> including details of the date and time of the Site Visit, the names of Members and </w:t>
      </w:r>
      <w:r w:rsidR="00E76DA7" w:rsidRPr="006D2610">
        <w:rPr>
          <w:rFonts w:cs="Arial"/>
          <w:sz w:val="22"/>
          <w:szCs w:val="22"/>
        </w:rPr>
        <w:t>O</w:t>
      </w:r>
      <w:r w:rsidRPr="006D2610">
        <w:rPr>
          <w:rFonts w:cs="Arial"/>
          <w:sz w:val="22"/>
          <w:szCs w:val="22"/>
        </w:rPr>
        <w:t xml:space="preserve">fficers in attendance, the issues </w:t>
      </w:r>
      <w:r w:rsidR="00207A14" w:rsidRPr="006D2610">
        <w:rPr>
          <w:rFonts w:cs="Arial"/>
          <w:sz w:val="22"/>
          <w:szCs w:val="22"/>
        </w:rPr>
        <w:t>raised,</w:t>
      </w:r>
      <w:r w:rsidRPr="006D2610">
        <w:rPr>
          <w:rFonts w:cs="Arial"/>
          <w:sz w:val="22"/>
          <w:szCs w:val="22"/>
        </w:rPr>
        <w:t xml:space="preserve"> and advice given. If there is a legitimate reason for confidentiality regarding a proposal, a note of the non - confidential issues raised or advice given can still normally be placed on the file to reassure </w:t>
      </w:r>
      <w:r w:rsidRPr="006D2610">
        <w:rPr>
          <w:rFonts w:cs="Arial"/>
          <w:sz w:val="22"/>
          <w:szCs w:val="22"/>
        </w:rPr>
        <w:lastRenderedPageBreak/>
        <w:t>others not party to the discussion.</w:t>
      </w:r>
      <w:r w:rsidRPr="006D2610">
        <w:rPr>
          <w:rFonts w:cs="Arial"/>
          <w:sz w:val="22"/>
          <w:szCs w:val="22"/>
          <w:lang w:eastAsia="en-GB"/>
        </w:rPr>
        <w:t xml:space="preserve"> </w:t>
      </w:r>
      <w:r w:rsidRPr="006D2610">
        <w:rPr>
          <w:rFonts w:cs="Arial"/>
          <w:sz w:val="22"/>
          <w:szCs w:val="22"/>
        </w:rPr>
        <w:t xml:space="preserve">The note(s) should be placed on the file as a public record. </w:t>
      </w:r>
    </w:p>
    <w:p w14:paraId="0686C6C6" w14:textId="77777777" w:rsidR="00AF717B" w:rsidRPr="006D2610" w:rsidRDefault="00AF717B" w:rsidP="00AF717B">
      <w:pPr>
        <w:autoSpaceDE w:val="0"/>
        <w:autoSpaceDN w:val="0"/>
        <w:adjustRightInd w:val="0"/>
        <w:rPr>
          <w:rFonts w:cs="Arial"/>
          <w:sz w:val="22"/>
          <w:szCs w:val="22"/>
          <w:lang w:eastAsia="en-GB"/>
        </w:rPr>
      </w:pPr>
    </w:p>
    <w:p w14:paraId="7B845AF7" w14:textId="77777777" w:rsidR="00AF717B" w:rsidRPr="006D2610" w:rsidRDefault="00AF717B" w:rsidP="00AF717B">
      <w:pPr>
        <w:autoSpaceDE w:val="0"/>
        <w:autoSpaceDN w:val="0"/>
        <w:adjustRightInd w:val="0"/>
        <w:rPr>
          <w:rFonts w:cs="Arial"/>
          <w:sz w:val="22"/>
          <w:szCs w:val="22"/>
          <w:lang w:eastAsia="en-GB"/>
        </w:rPr>
      </w:pPr>
      <w:r w:rsidRPr="006D2610">
        <w:rPr>
          <w:rFonts w:cs="Arial"/>
          <w:sz w:val="22"/>
          <w:szCs w:val="22"/>
          <w:lang w:eastAsia="en-GB"/>
        </w:rPr>
        <w:t>Paragraphs 2.14, 2.15, 2.16 and 2.17 above also apply to Site Visits.</w:t>
      </w:r>
    </w:p>
    <w:p w14:paraId="1FA2A90C" w14:textId="77777777" w:rsidR="001F3BCE" w:rsidRPr="006D2610" w:rsidRDefault="001F3BCE" w:rsidP="00CE592F">
      <w:pPr>
        <w:autoSpaceDE w:val="0"/>
        <w:autoSpaceDN w:val="0"/>
        <w:adjustRightInd w:val="0"/>
        <w:rPr>
          <w:rFonts w:cs="Arial"/>
          <w:sz w:val="22"/>
          <w:szCs w:val="22"/>
          <w:lang w:eastAsia="en-GB"/>
        </w:rPr>
      </w:pPr>
    </w:p>
    <w:p w14:paraId="3E3BF9D1" w14:textId="77777777" w:rsidR="002E4BED" w:rsidRPr="006D2610" w:rsidRDefault="002E4BED" w:rsidP="00CE592F">
      <w:pPr>
        <w:autoSpaceDE w:val="0"/>
        <w:autoSpaceDN w:val="0"/>
        <w:adjustRightInd w:val="0"/>
        <w:rPr>
          <w:rFonts w:cs="Arial"/>
          <w:sz w:val="22"/>
          <w:szCs w:val="22"/>
          <w:lang w:eastAsia="en-GB"/>
        </w:rPr>
      </w:pPr>
    </w:p>
    <w:p w14:paraId="1DEB9335" w14:textId="77777777" w:rsidR="000C45DA" w:rsidRPr="006D2610" w:rsidRDefault="00507344" w:rsidP="00420C86">
      <w:pPr>
        <w:pBdr>
          <w:top w:val="single" w:sz="4" w:space="1" w:color="auto"/>
          <w:left w:val="single" w:sz="4" w:space="4" w:color="auto"/>
          <w:bottom w:val="single" w:sz="4" w:space="1" w:color="auto"/>
          <w:right w:val="single" w:sz="4" w:space="4" w:color="auto"/>
        </w:pBdr>
        <w:shd w:val="clear" w:color="auto" w:fill="EDEDED"/>
        <w:rPr>
          <w:rFonts w:cs="Arial"/>
          <w:b/>
          <w:bCs/>
          <w:sz w:val="22"/>
          <w:szCs w:val="22"/>
        </w:rPr>
      </w:pPr>
      <w:r w:rsidRPr="006D2610">
        <w:rPr>
          <w:rFonts w:cs="Arial"/>
          <w:b/>
          <w:bCs/>
          <w:sz w:val="22"/>
          <w:szCs w:val="22"/>
        </w:rPr>
        <w:t xml:space="preserve">GUIDANCE </w:t>
      </w:r>
      <w:r w:rsidR="000C45DA" w:rsidRPr="006D2610">
        <w:rPr>
          <w:rFonts w:cs="Arial"/>
          <w:b/>
          <w:bCs/>
          <w:sz w:val="22"/>
          <w:szCs w:val="22"/>
        </w:rPr>
        <w:t>Predisposition, predetermination, or bias</w:t>
      </w:r>
    </w:p>
    <w:p w14:paraId="717B0848" w14:textId="77777777" w:rsidR="000C45DA" w:rsidRPr="006D2610"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
          <w:bCs/>
          <w:sz w:val="22"/>
          <w:szCs w:val="22"/>
        </w:rPr>
      </w:pPr>
    </w:p>
    <w:p w14:paraId="17F99C8F" w14:textId="77777777" w:rsidR="000C45DA" w:rsidRPr="006D2610" w:rsidRDefault="001F1AC5"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6D2610">
        <w:rPr>
          <w:rFonts w:cs="Arial"/>
          <w:bCs/>
          <w:sz w:val="22"/>
          <w:szCs w:val="22"/>
        </w:rPr>
        <w:t xml:space="preserve">Members </w:t>
      </w:r>
      <w:r w:rsidR="000C45DA" w:rsidRPr="006D2610">
        <w:rPr>
          <w:rFonts w:cs="Arial"/>
          <w:bCs/>
          <w:sz w:val="22"/>
          <w:szCs w:val="22"/>
        </w:rPr>
        <w:t>need to avoid any appearance of bias or of having predetermined their views before taking a decision on a planning application.</w:t>
      </w:r>
    </w:p>
    <w:p w14:paraId="5DF7CABA" w14:textId="77777777" w:rsidR="000C45DA" w:rsidRPr="006D2610"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062924EE" w14:textId="77777777" w:rsidR="00553496" w:rsidRPr="006D2610" w:rsidRDefault="00553496"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6D2610">
        <w:rPr>
          <w:rFonts w:cs="Arial"/>
          <w:bCs/>
          <w:sz w:val="22"/>
          <w:szCs w:val="22"/>
        </w:rPr>
        <w:t>Predetermination</w:t>
      </w:r>
      <w:r w:rsidR="00914E20" w:rsidRPr="006D2610">
        <w:rPr>
          <w:rFonts w:cs="Arial"/>
          <w:bCs/>
          <w:sz w:val="22"/>
          <w:szCs w:val="22"/>
        </w:rPr>
        <w:t xml:space="preserve"> </w:t>
      </w:r>
      <w:r w:rsidR="000C45DA" w:rsidRPr="006D2610">
        <w:rPr>
          <w:rFonts w:cs="Arial"/>
          <w:bCs/>
          <w:sz w:val="22"/>
          <w:szCs w:val="22"/>
        </w:rPr>
        <w:t xml:space="preserve">is </w:t>
      </w:r>
      <w:r w:rsidR="00AA011E" w:rsidRPr="006D2610">
        <w:rPr>
          <w:rFonts w:cs="Arial"/>
          <w:bCs/>
          <w:sz w:val="22"/>
          <w:szCs w:val="22"/>
        </w:rPr>
        <w:t>having</w:t>
      </w:r>
      <w:r w:rsidR="000C45DA" w:rsidRPr="006D2610">
        <w:rPr>
          <w:rFonts w:cs="Arial"/>
          <w:bCs/>
          <w:sz w:val="22"/>
          <w:szCs w:val="22"/>
        </w:rPr>
        <w:t xml:space="preserve"> a ‘closed mind’ and </w:t>
      </w:r>
      <w:r w:rsidR="00AA011E" w:rsidRPr="006D2610">
        <w:rPr>
          <w:rFonts w:cs="Arial"/>
          <w:bCs/>
          <w:sz w:val="22"/>
          <w:szCs w:val="22"/>
        </w:rPr>
        <w:t xml:space="preserve">is </w:t>
      </w:r>
      <w:r w:rsidR="00507344" w:rsidRPr="006D2610">
        <w:rPr>
          <w:rFonts w:cs="Arial"/>
          <w:bCs/>
          <w:sz w:val="22"/>
          <w:szCs w:val="22"/>
        </w:rPr>
        <w:t>likely to leave the C</w:t>
      </w:r>
      <w:r w:rsidR="000C45DA" w:rsidRPr="006D2610">
        <w:rPr>
          <w:rFonts w:cs="Arial"/>
          <w:bCs/>
          <w:sz w:val="22"/>
          <w:szCs w:val="22"/>
        </w:rPr>
        <w:t>ommittee’s decision</w:t>
      </w:r>
      <w:r w:rsidR="00914E20" w:rsidRPr="006D2610">
        <w:rPr>
          <w:rFonts w:cs="Arial"/>
          <w:bCs/>
          <w:sz w:val="22"/>
          <w:szCs w:val="22"/>
        </w:rPr>
        <w:t xml:space="preserve"> </w:t>
      </w:r>
      <w:r w:rsidR="000C45DA" w:rsidRPr="006D2610">
        <w:rPr>
          <w:rFonts w:cs="Arial"/>
          <w:bCs/>
          <w:sz w:val="22"/>
          <w:szCs w:val="22"/>
        </w:rPr>
        <w:t xml:space="preserve">susceptible to challenge by Judicial Review. </w:t>
      </w:r>
      <w:r w:rsidRPr="006D2610">
        <w:rPr>
          <w:rFonts w:cs="Arial"/>
          <w:bCs/>
          <w:sz w:val="22"/>
          <w:szCs w:val="22"/>
        </w:rPr>
        <w:t>E</w:t>
      </w:r>
      <w:r w:rsidR="000C45DA" w:rsidRPr="006D2610">
        <w:rPr>
          <w:rFonts w:cs="Arial"/>
          <w:bCs/>
          <w:sz w:val="22"/>
          <w:szCs w:val="22"/>
        </w:rPr>
        <w:t>xpressing an intention to vote</w:t>
      </w:r>
      <w:r w:rsidR="00914E20" w:rsidRPr="006D2610">
        <w:rPr>
          <w:rFonts w:cs="Arial"/>
          <w:bCs/>
          <w:sz w:val="22"/>
          <w:szCs w:val="22"/>
        </w:rPr>
        <w:t xml:space="preserve"> </w:t>
      </w:r>
      <w:r w:rsidR="000C45DA" w:rsidRPr="006D2610">
        <w:rPr>
          <w:rFonts w:cs="Arial"/>
          <w:bCs/>
          <w:sz w:val="22"/>
          <w:szCs w:val="22"/>
        </w:rPr>
        <w:t xml:space="preserve">in a particular way before a meeting (predetermination) is different from where a </w:t>
      </w:r>
      <w:r w:rsidR="00507344" w:rsidRPr="006D2610">
        <w:rPr>
          <w:rFonts w:cs="Arial"/>
          <w:bCs/>
          <w:sz w:val="22"/>
          <w:szCs w:val="22"/>
        </w:rPr>
        <w:t>M</w:t>
      </w:r>
      <w:r w:rsidRPr="006D2610">
        <w:rPr>
          <w:rFonts w:cs="Arial"/>
          <w:bCs/>
          <w:sz w:val="22"/>
          <w:szCs w:val="22"/>
        </w:rPr>
        <w:t>ember</w:t>
      </w:r>
      <w:r w:rsidR="000C45DA" w:rsidRPr="006D2610">
        <w:rPr>
          <w:rFonts w:cs="Arial"/>
          <w:bCs/>
          <w:sz w:val="22"/>
          <w:szCs w:val="22"/>
        </w:rPr>
        <w:t xml:space="preserve"> makes it clear they are willing to listen to all the considerations presented</w:t>
      </w:r>
      <w:r w:rsidR="00914E20" w:rsidRPr="006D2610">
        <w:rPr>
          <w:rFonts w:cs="Arial"/>
          <w:bCs/>
          <w:sz w:val="22"/>
          <w:szCs w:val="22"/>
        </w:rPr>
        <w:t xml:space="preserve"> </w:t>
      </w:r>
      <w:r w:rsidR="00507344" w:rsidRPr="006D2610">
        <w:rPr>
          <w:rFonts w:cs="Arial"/>
          <w:bCs/>
          <w:sz w:val="22"/>
          <w:szCs w:val="22"/>
        </w:rPr>
        <w:t>at the C</w:t>
      </w:r>
      <w:r w:rsidR="000C45DA" w:rsidRPr="006D2610">
        <w:rPr>
          <w:rFonts w:cs="Arial"/>
          <w:bCs/>
          <w:sz w:val="22"/>
          <w:szCs w:val="22"/>
        </w:rPr>
        <w:t xml:space="preserve">ommittee before deciding on how to vote (predisposition). </w:t>
      </w:r>
    </w:p>
    <w:p w14:paraId="737A6C64" w14:textId="77777777" w:rsidR="00553496" w:rsidRPr="006D2610" w:rsidRDefault="00553496"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3A9D1F6E" w14:textId="77777777" w:rsidR="000E3872" w:rsidRPr="006D2610" w:rsidRDefault="00553496"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6D2610">
        <w:rPr>
          <w:rFonts w:cs="Arial"/>
          <w:bCs/>
          <w:sz w:val="22"/>
          <w:szCs w:val="22"/>
        </w:rPr>
        <w:t>Predisposition</w:t>
      </w:r>
      <w:r w:rsidR="000C45DA" w:rsidRPr="006D2610">
        <w:rPr>
          <w:rFonts w:cs="Arial"/>
          <w:bCs/>
          <w:sz w:val="22"/>
          <w:szCs w:val="22"/>
        </w:rPr>
        <w:t xml:space="preserve"> is </w:t>
      </w:r>
      <w:r w:rsidR="001F3BCE" w:rsidRPr="006D2610">
        <w:rPr>
          <w:rFonts w:cs="Arial"/>
          <w:bCs/>
          <w:sz w:val="22"/>
          <w:szCs w:val="22"/>
        </w:rPr>
        <w:t>permitted</w:t>
      </w:r>
      <w:r w:rsidR="000C45DA" w:rsidRPr="006D2610">
        <w:rPr>
          <w:rFonts w:cs="Arial"/>
          <w:bCs/>
          <w:sz w:val="22"/>
          <w:szCs w:val="22"/>
        </w:rPr>
        <w:t xml:space="preserve">, </w:t>
      </w:r>
      <w:r w:rsidRPr="006D2610">
        <w:rPr>
          <w:rFonts w:cs="Arial"/>
          <w:bCs/>
          <w:sz w:val="22"/>
          <w:szCs w:val="22"/>
        </w:rPr>
        <w:t>predetermination</w:t>
      </w:r>
      <w:r w:rsidR="000C45DA" w:rsidRPr="006D2610">
        <w:rPr>
          <w:rFonts w:cs="Arial"/>
          <w:bCs/>
          <w:sz w:val="22"/>
          <w:szCs w:val="22"/>
        </w:rPr>
        <w:t xml:space="preserve"> is not </w:t>
      </w:r>
      <w:r w:rsidR="00DE57D2" w:rsidRPr="006D2610">
        <w:rPr>
          <w:rFonts w:cs="Arial"/>
          <w:bCs/>
          <w:sz w:val="22"/>
          <w:szCs w:val="22"/>
        </w:rPr>
        <w:t xml:space="preserve">- </w:t>
      </w:r>
      <w:r w:rsidR="000C45DA" w:rsidRPr="006D2610">
        <w:rPr>
          <w:rFonts w:cs="Arial"/>
          <w:bCs/>
          <w:sz w:val="22"/>
          <w:szCs w:val="22"/>
        </w:rPr>
        <w:t xml:space="preserve">and may result in a Court quashing </w:t>
      </w:r>
      <w:r w:rsidR="00DE57D2" w:rsidRPr="006D2610">
        <w:rPr>
          <w:rFonts w:cs="Arial"/>
          <w:bCs/>
          <w:sz w:val="22"/>
          <w:szCs w:val="22"/>
        </w:rPr>
        <w:t>a planning decision</w:t>
      </w:r>
      <w:r w:rsidR="000C45DA" w:rsidRPr="006D2610">
        <w:rPr>
          <w:rFonts w:cs="Arial"/>
          <w:bCs/>
          <w:sz w:val="22"/>
          <w:szCs w:val="22"/>
        </w:rPr>
        <w:t xml:space="preserve">. </w:t>
      </w:r>
      <w:r w:rsidR="000E3872" w:rsidRPr="006D2610">
        <w:rPr>
          <w:rFonts w:cs="Arial"/>
          <w:bCs/>
          <w:sz w:val="22"/>
          <w:szCs w:val="22"/>
        </w:rPr>
        <w:t xml:space="preserve"> </w:t>
      </w:r>
      <w:r w:rsidR="00496F9F" w:rsidRPr="006D2610">
        <w:rPr>
          <w:rFonts w:cs="Arial"/>
          <w:bCs/>
          <w:sz w:val="22"/>
          <w:szCs w:val="22"/>
        </w:rPr>
        <w:t>A</w:t>
      </w:r>
      <w:r w:rsidR="000C45DA" w:rsidRPr="006D2610">
        <w:rPr>
          <w:rFonts w:cs="Arial"/>
          <w:bCs/>
          <w:sz w:val="22"/>
          <w:szCs w:val="22"/>
        </w:rPr>
        <w:t xml:space="preserve"> </w:t>
      </w:r>
      <w:r w:rsidR="00507344" w:rsidRPr="006D2610">
        <w:rPr>
          <w:rFonts w:cs="Arial"/>
          <w:bCs/>
          <w:sz w:val="22"/>
          <w:szCs w:val="22"/>
        </w:rPr>
        <w:t>M</w:t>
      </w:r>
      <w:r w:rsidR="00F15ACB" w:rsidRPr="006D2610">
        <w:rPr>
          <w:rFonts w:cs="Arial"/>
          <w:bCs/>
          <w:sz w:val="22"/>
          <w:szCs w:val="22"/>
        </w:rPr>
        <w:t>ember</w:t>
      </w:r>
      <w:r w:rsidR="000C45DA" w:rsidRPr="006D2610">
        <w:rPr>
          <w:rFonts w:cs="Arial"/>
          <w:bCs/>
          <w:sz w:val="22"/>
          <w:szCs w:val="22"/>
        </w:rPr>
        <w:t xml:space="preserve"> may be predisposed on a matter before it comes to Committee, provided they remain open to listening to all the arguments and changing their mind in light of all the information presented at the meeting. </w:t>
      </w:r>
    </w:p>
    <w:p w14:paraId="38CB9667" w14:textId="77777777" w:rsidR="000E3872" w:rsidRPr="006D2610" w:rsidRDefault="000E3872"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7555C648" w14:textId="77777777" w:rsidR="000C45DA" w:rsidRPr="006D2610" w:rsidRDefault="000E3872"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6D2610">
        <w:rPr>
          <w:rFonts w:cs="Arial"/>
          <w:bCs/>
          <w:sz w:val="22"/>
          <w:szCs w:val="22"/>
        </w:rPr>
        <w:t>A</w:t>
      </w:r>
      <w:r w:rsidR="000C45DA" w:rsidRPr="006D2610">
        <w:rPr>
          <w:rFonts w:cs="Arial"/>
          <w:bCs/>
          <w:sz w:val="22"/>
          <w:szCs w:val="22"/>
        </w:rPr>
        <w:t xml:space="preserve"> </w:t>
      </w:r>
      <w:r w:rsidR="001F3BCE" w:rsidRPr="006D2610">
        <w:rPr>
          <w:rFonts w:cs="Arial"/>
          <w:bCs/>
          <w:sz w:val="22"/>
          <w:szCs w:val="22"/>
        </w:rPr>
        <w:t>M</w:t>
      </w:r>
      <w:r w:rsidR="00F15ACB" w:rsidRPr="006D2610">
        <w:rPr>
          <w:rFonts w:cs="Arial"/>
          <w:bCs/>
          <w:sz w:val="22"/>
          <w:szCs w:val="22"/>
        </w:rPr>
        <w:t>ember</w:t>
      </w:r>
      <w:r w:rsidR="000C45DA" w:rsidRPr="006D2610">
        <w:rPr>
          <w:rFonts w:cs="Arial"/>
          <w:bCs/>
          <w:sz w:val="22"/>
          <w:szCs w:val="22"/>
        </w:rPr>
        <w:t xml:space="preserve"> will always be judged against an objective test of whether the reasonable onlooker, with knowledge of the relevant facts, would consider that the </w:t>
      </w:r>
      <w:r w:rsidR="001F3BCE" w:rsidRPr="006D2610">
        <w:rPr>
          <w:rFonts w:cs="Arial"/>
          <w:bCs/>
          <w:sz w:val="22"/>
          <w:szCs w:val="22"/>
        </w:rPr>
        <w:t>M</w:t>
      </w:r>
      <w:r w:rsidR="00F15ACB" w:rsidRPr="006D2610">
        <w:rPr>
          <w:rFonts w:cs="Arial"/>
          <w:bCs/>
          <w:sz w:val="22"/>
          <w:szCs w:val="22"/>
        </w:rPr>
        <w:t>ember</w:t>
      </w:r>
      <w:r w:rsidR="000C45DA" w:rsidRPr="006D2610">
        <w:rPr>
          <w:rFonts w:cs="Arial"/>
          <w:bCs/>
          <w:sz w:val="22"/>
          <w:szCs w:val="22"/>
        </w:rPr>
        <w:t xml:space="preserve"> was biased.</w:t>
      </w:r>
    </w:p>
    <w:p w14:paraId="76A4A254" w14:textId="77777777" w:rsidR="000C45DA" w:rsidRPr="006D2610"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24F45931" w14:textId="43AE84A3" w:rsidR="00496F9F" w:rsidRPr="006D2610"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6D2610">
        <w:rPr>
          <w:rFonts w:cs="Arial"/>
          <w:bCs/>
          <w:sz w:val="22"/>
          <w:szCs w:val="22"/>
        </w:rPr>
        <w:t xml:space="preserve">For example, a </w:t>
      </w:r>
      <w:r w:rsidR="001F3BCE" w:rsidRPr="006D2610">
        <w:rPr>
          <w:rFonts w:cs="Arial"/>
          <w:bCs/>
          <w:sz w:val="22"/>
          <w:szCs w:val="22"/>
        </w:rPr>
        <w:t>M</w:t>
      </w:r>
      <w:r w:rsidR="00F15ACB" w:rsidRPr="006D2610">
        <w:rPr>
          <w:rFonts w:cs="Arial"/>
          <w:bCs/>
          <w:sz w:val="22"/>
          <w:szCs w:val="22"/>
        </w:rPr>
        <w:t>ember</w:t>
      </w:r>
      <w:r w:rsidRPr="006D2610">
        <w:rPr>
          <w:rFonts w:cs="Arial"/>
          <w:bCs/>
          <w:sz w:val="22"/>
          <w:szCs w:val="22"/>
        </w:rPr>
        <w:t xml:space="preserve"> who </w:t>
      </w:r>
      <w:r w:rsidR="00207A14" w:rsidRPr="006D2610">
        <w:rPr>
          <w:rFonts w:cs="Arial"/>
          <w:bCs/>
          <w:sz w:val="22"/>
          <w:szCs w:val="22"/>
        </w:rPr>
        <w:t>states,</w:t>
      </w:r>
      <w:r w:rsidRPr="006D2610">
        <w:rPr>
          <w:rFonts w:cs="Arial"/>
          <w:bCs/>
          <w:sz w:val="22"/>
          <w:szCs w:val="22"/>
        </w:rPr>
        <w:t xml:space="preserve"> “Windfarms are blots on the landscape and I will oppose each and every windfarm application that comes before the committee” will be perceived very differently from a </w:t>
      </w:r>
      <w:r w:rsidR="001F3BCE" w:rsidRPr="006D2610">
        <w:rPr>
          <w:rFonts w:cs="Arial"/>
          <w:bCs/>
          <w:sz w:val="22"/>
          <w:szCs w:val="22"/>
        </w:rPr>
        <w:t>M</w:t>
      </w:r>
      <w:r w:rsidR="00F15ACB" w:rsidRPr="006D2610">
        <w:rPr>
          <w:rFonts w:cs="Arial"/>
          <w:bCs/>
          <w:sz w:val="22"/>
          <w:szCs w:val="22"/>
        </w:rPr>
        <w:t>ember</w:t>
      </w:r>
      <w:r w:rsidRPr="006D2610">
        <w:rPr>
          <w:rFonts w:cs="Arial"/>
          <w:bCs/>
          <w:sz w:val="22"/>
          <w:szCs w:val="22"/>
        </w:rPr>
        <w:t xml:space="preserve"> who states: “Many people find windfarms ugly and </w:t>
      </w:r>
      <w:r w:rsidR="00207A14" w:rsidRPr="006D2610">
        <w:rPr>
          <w:rFonts w:cs="Arial"/>
          <w:bCs/>
          <w:sz w:val="22"/>
          <w:szCs w:val="22"/>
        </w:rPr>
        <w:t>noisy,</w:t>
      </w:r>
      <w:r w:rsidRPr="006D2610">
        <w:rPr>
          <w:rFonts w:cs="Arial"/>
          <w:bCs/>
          <w:sz w:val="22"/>
          <w:szCs w:val="22"/>
        </w:rPr>
        <w:t xml:space="preserve"> and I will need a lot of persuading that any more windfarms should be allowed in our area.” </w:t>
      </w:r>
    </w:p>
    <w:p w14:paraId="4D0E7D33" w14:textId="77777777" w:rsidR="00496F9F" w:rsidRPr="006D2610" w:rsidRDefault="00496F9F"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p>
    <w:p w14:paraId="3FE5E38C" w14:textId="77777777" w:rsidR="000C45DA" w:rsidRPr="006D2610" w:rsidRDefault="000C45DA" w:rsidP="00420C86">
      <w:pPr>
        <w:pBdr>
          <w:top w:val="single" w:sz="4" w:space="1" w:color="auto"/>
          <w:left w:val="single" w:sz="4" w:space="4" w:color="auto"/>
          <w:bottom w:val="single" w:sz="4" w:space="1" w:color="auto"/>
          <w:right w:val="single" w:sz="4" w:space="4" w:color="auto"/>
        </w:pBdr>
        <w:shd w:val="clear" w:color="auto" w:fill="EDEDED"/>
        <w:rPr>
          <w:rFonts w:cs="Arial"/>
          <w:bCs/>
          <w:sz w:val="22"/>
          <w:szCs w:val="22"/>
        </w:rPr>
      </w:pPr>
      <w:r w:rsidRPr="006D2610">
        <w:rPr>
          <w:rFonts w:cs="Arial"/>
          <w:bCs/>
          <w:sz w:val="22"/>
          <w:szCs w:val="22"/>
        </w:rPr>
        <w:t xml:space="preserve">If a </w:t>
      </w:r>
      <w:r w:rsidR="001F3BCE" w:rsidRPr="006D2610">
        <w:rPr>
          <w:rFonts w:cs="Arial"/>
          <w:bCs/>
          <w:sz w:val="22"/>
          <w:szCs w:val="22"/>
        </w:rPr>
        <w:t>M</w:t>
      </w:r>
      <w:r w:rsidR="00F15ACB" w:rsidRPr="006D2610">
        <w:rPr>
          <w:rFonts w:cs="Arial"/>
          <w:bCs/>
          <w:sz w:val="22"/>
          <w:szCs w:val="22"/>
        </w:rPr>
        <w:t>ember</w:t>
      </w:r>
      <w:r w:rsidRPr="006D2610">
        <w:rPr>
          <w:rFonts w:cs="Arial"/>
          <w:bCs/>
          <w:sz w:val="22"/>
          <w:szCs w:val="22"/>
        </w:rPr>
        <w:t xml:space="preserve"> has predetermined their position, they </w:t>
      </w:r>
      <w:r w:rsidR="009F5048" w:rsidRPr="006D2610">
        <w:rPr>
          <w:rFonts w:cs="Arial"/>
          <w:bCs/>
          <w:sz w:val="22"/>
          <w:szCs w:val="22"/>
        </w:rPr>
        <w:t>should withdraw</w:t>
      </w:r>
      <w:r w:rsidRPr="006D2610">
        <w:rPr>
          <w:rFonts w:cs="Arial"/>
          <w:bCs/>
          <w:sz w:val="22"/>
          <w:szCs w:val="22"/>
        </w:rPr>
        <w:t xml:space="preserve"> </w:t>
      </w:r>
      <w:r w:rsidR="00491060" w:rsidRPr="006D2610">
        <w:rPr>
          <w:rFonts w:cs="Arial"/>
          <w:bCs/>
          <w:sz w:val="22"/>
          <w:szCs w:val="22"/>
        </w:rPr>
        <w:t xml:space="preserve">from </w:t>
      </w:r>
      <w:r w:rsidR="001F3BCE" w:rsidRPr="006D2610">
        <w:rPr>
          <w:rFonts w:cs="Arial"/>
          <w:bCs/>
          <w:sz w:val="22"/>
          <w:szCs w:val="22"/>
        </w:rPr>
        <w:t>the Committee when it considers that matter. This would apply to any M</w:t>
      </w:r>
      <w:r w:rsidRPr="006D2610">
        <w:rPr>
          <w:rFonts w:cs="Arial"/>
          <w:bCs/>
          <w:sz w:val="22"/>
          <w:szCs w:val="22"/>
        </w:rPr>
        <w:t xml:space="preserve">ember who wanted to speak for </w:t>
      </w:r>
      <w:r w:rsidR="00496F9F" w:rsidRPr="006D2610">
        <w:rPr>
          <w:rFonts w:cs="Arial"/>
          <w:bCs/>
          <w:sz w:val="22"/>
          <w:szCs w:val="22"/>
        </w:rPr>
        <w:t>or against a proposal</w:t>
      </w:r>
      <w:r w:rsidRPr="006D2610">
        <w:rPr>
          <w:rFonts w:cs="Arial"/>
          <w:bCs/>
          <w:sz w:val="22"/>
          <w:szCs w:val="22"/>
        </w:rPr>
        <w:t>.</w:t>
      </w:r>
    </w:p>
    <w:p w14:paraId="0FE9FE7B" w14:textId="77777777" w:rsidR="00FB25E2" w:rsidRPr="006D2610" w:rsidRDefault="00FB25E2" w:rsidP="00FB25E2">
      <w:pPr>
        <w:rPr>
          <w:rFonts w:cs="Arial"/>
          <w:bCs/>
          <w:sz w:val="22"/>
          <w:szCs w:val="22"/>
        </w:rPr>
      </w:pPr>
    </w:p>
    <w:p w14:paraId="57C92641" w14:textId="77777777" w:rsidR="00FB25E2" w:rsidRPr="006D2610" w:rsidRDefault="00FB25E2" w:rsidP="00FB25E2">
      <w:pPr>
        <w:rPr>
          <w:rFonts w:cs="Arial"/>
          <w:bCs/>
          <w:sz w:val="22"/>
          <w:szCs w:val="22"/>
        </w:rPr>
      </w:pPr>
    </w:p>
    <w:p w14:paraId="13893286" w14:textId="77777777" w:rsidR="00FB25E2" w:rsidRPr="006D2610" w:rsidRDefault="00FB25E2" w:rsidP="00FB25E2">
      <w:pPr>
        <w:rPr>
          <w:rFonts w:cs="Arial"/>
          <w:bCs/>
          <w:sz w:val="22"/>
          <w:szCs w:val="22"/>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77E15" w:rsidRPr="006D2610" w14:paraId="09F794D8" w14:textId="77777777">
        <w:tc>
          <w:tcPr>
            <w:tcW w:w="1129" w:type="dxa"/>
            <w:tcBorders>
              <w:top w:val="single" w:sz="4" w:space="0" w:color="A5A5A5"/>
              <w:left w:val="single" w:sz="4" w:space="0" w:color="A5A5A5"/>
              <w:bottom w:val="single" w:sz="4" w:space="0" w:color="A5A5A5"/>
              <w:right w:val="nil"/>
            </w:tcBorders>
            <w:shd w:val="clear" w:color="auto" w:fill="A5A5A5"/>
            <w:hideMark/>
          </w:tcPr>
          <w:p w14:paraId="698BE7D1" w14:textId="77777777" w:rsidR="00FB25E2" w:rsidRPr="006D2610" w:rsidRDefault="00FB25E2">
            <w:pPr>
              <w:jc w:val="both"/>
              <w:rPr>
                <w:rFonts w:cs="Arial"/>
                <w:b/>
                <w:bCs/>
                <w:color w:val="FFFFFF"/>
                <w:szCs w:val="20"/>
                <w:lang w:val="en-US" w:eastAsia="ja-JP"/>
              </w:rPr>
            </w:pPr>
            <w:r w:rsidRPr="006D2610">
              <w:rPr>
                <w:rFonts w:cs="Arial"/>
                <w:b/>
                <w:bCs/>
                <w:color w:val="FFFFFF"/>
                <w:szCs w:val="20"/>
                <w:lang w:val="en-US"/>
              </w:rPr>
              <w:t>Version</w:t>
            </w:r>
          </w:p>
        </w:tc>
        <w:tc>
          <w:tcPr>
            <w:tcW w:w="1701" w:type="dxa"/>
            <w:tcBorders>
              <w:top w:val="single" w:sz="4" w:space="0" w:color="A5A5A5"/>
              <w:left w:val="nil"/>
              <w:bottom w:val="single" w:sz="4" w:space="0" w:color="A5A5A5"/>
              <w:right w:val="nil"/>
            </w:tcBorders>
            <w:shd w:val="clear" w:color="auto" w:fill="A5A5A5"/>
            <w:hideMark/>
          </w:tcPr>
          <w:p w14:paraId="37493CFB" w14:textId="77777777" w:rsidR="00FB25E2" w:rsidRPr="006D2610" w:rsidRDefault="00FB25E2">
            <w:pPr>
              <w:jc w:val="both"/>
              <w:rPr>
                <w:rFonts w:cs="Arial"/>
                <w:b/>
                <w:bCs/>
                <w:color w:val="FFFFFF"/>
                <w:szCs w:val="20"/>
                <w:lang w:val="en-US"/>
              </w:rPr>
            </w:pPr>
            <w:r w:rsidRPr="006D2610">
              <w:rPr>
                <w:rFonts w:cs="Arial"/>
                <w:b/>
                <w:bCs/>
                <w:color w:val="FFFFFF"/>
                <w:szCs w:val="20"/>
                <w:lang w:val="en-US"/>
              </w:rPr>
              <w:t>Author</w:t>
            </w:r>
          </w:p>
        </w:tc>
        <w:tc>
          <w:tcPr>
            <w:tcW w:w="1701" w:type="dxa"/>
            <w:tcBorders>
              <w:top w:val="single" w:sz="4" w:space="0" w:color="A5A5A5"/>
              <w:left w:val="nil"/>
              <w:bottom w:val="single" w:sz="4" w:space="0" w:color="A5A5A5"/>
              <w:right w:val="nil"/>
            </w:tcBorders>
            <w:shd w:val="clear" w:color="auto" w:fill="A5A5A5"/>
            <w:hideMark/>
          </w:tcPr>
          <w:p w14:paraId="0FB52CEC" w14:textId="77777777" w:rsidR="00FB25E2" w:rsidRPr="006D2610" w:rsidRDefault="00FB25E2">
            <w:pPr>
              <w:jc w:val="both"/>
              <w:rPr>
                <w:rFonts w:cs="Arial"/>
                <w:b/>
                <w:bCs/>
                <w:color w:val="FFFFFF"/>
                <w:szCs w:val="20"/>
                <w:lang w:val="en-US"/>
              </w:rPr>
            </w:pPr>
            <w:r w:rsidRPr="006D2610">
              <w:rPr>
                <w:rFonts w:cs="Arial"/>
                <w:b/>
                <w:bCs/>
                <w:color w:val="FFFFFF"/>
                <w:szCs w:val="20"/>
                <w:lang w:val="en-US"/>
              </w:rPr>
              <w:t>Revised</w:t>
            </w:r>
          </w:p>
        </w:tc>
        <w:tc>
          <w:tcPr>
            <w:tcW w:w="4485" w:type="dxa"/>
            <w:tcBorders>
              <w:top w:val="single" w:sz="4" w:space="0" w:color="A5A5A5"/>
              <w:left w:val="nil"/>
              <w:bottom w:val="single" w:sz="4" w:space="0" w:color="A5A5A5"/>
              <w:right w:val="single" w:sz="4" w:space="0" w:color="A5A5A5"/>
            </w:tcBorders>
            <w:shd w:val="clear" w:color="auto" w:fill="A5A5A5"/>
            <w:hideMark/>
          </w:tcPr>
          <w:p w14:paraId="34891501" w14:textId="77777777" w:rsidR="00FB25E2" w:rsidRPr="006D2610" w:rsidRDefault="00FB25E2">
            <w:pPr>
              <w:jc w:val="both"/>
              <w:rPr>
                <w:rFonts w:cs="Arial"/>
                <w:b/>
                <w:bCs/>
                <w:color w:val="FFFFFF"/>
                <w:szCs w:val="20"/>
                <w:lang w:val="en-US"/>
              </w:rPr>
            </w:pPr>
            <w:r w:rsidRPr="006D2610">
              <w:rPr>
                <w:rFonts w:cs="Arial"/>
                <w:b/>
                <w:bCs/>
                <w:color w:val="FFFFFF"/>
                <w:szCs w:val="20"/>
                <w:lang w:val="en-US"/>
              </w:rPr>
              <w:t>Changes</w:t>
            </w:r>
          </w:p>
        </w:tc>
      </w:tr>
      <w:tr w:rsidR="00877E15" w:rsidRPr="006D2610" w14:paraId="0D6D4296"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hideMark/>
          </w:tcPr>
          <w:p w14:paraId="7A15CEE6" w14:textId="77777777" w:rsidR="00FB25E2" w:rsidRPr="006D2610" w:rsidRDefault="00FB25E2">
            <w:pPr>
              <w:jc w:val="both"/>
              <w:rPr>
                <w:rFonts w:cs="Arial"/>
                <w:b/>
                <w:bCs/>
                <w:szCs w:val="20"/>
                <w:lang w:val="en-US"/>
              </w:rPr>
            </w:pPr>
            <w:r w:rsidRPr="006D2610">
              <w:rPr>
                <w:rFonts w:cs="Arial"/>
                <w:b/>
                <w:bCs/>
                <w:szCs w:val="20"/>
                <w:lang w:val="en-US"/>
              </w:rPr>
              <w:t>v.1 Original</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31AF42BE" w14:textId="77777777" w:rsidR="00FB25E2" w:rsidRPr="006D2610" w:rsidRDefault="00FB25E2">
            <w:pPr>
              <w:jc w:val="both"/>
              <w:rPr>
                <w:rFonts w:cs="Arial"/>
                <w:bCs/>
                <w:szCs w:val="20"/>
                <w:lang w:val="en-US"/>
              </w:rPr>
            </w:pPr>
            <w:r w:rsidRPr="006D2610">
              <w:rPr>
                <w:rFonts w:cs="Arial"/>
                <w:bCs/>
                <w:szCs w:val="20"/>
                <w:lang w:val="en-US"/>
              </w:rPr>
              <w:t>Julie Wood</w:t>
            </w:r>
          </w:p>
        </w:tc>
        <w:tc>
          <w:tcPr>
            <w:tcW w:w="1701" w:type="dxa"/>
            <w:tcBorders>
              <w:top w:val="single" w:sz="4" w:space="0" w:color="C9C9C9"/>
              <w:left w:val="single" w:sz="4" w:space="0" w:color="C9C9C9"/>
              <w:bottom w:val="single" w:sz="4" w:space="0" w:color="C9C9C9"/>
              <w:right w:val="single" w:sz="4" w:space="0" w:color="C9C9C9"/>
            </w:tcBorders>
            <w:shd w:val="clear" w:color="auto" w:fill="EDEDED"/>
            <w:hideMark/>
          </w:tcPr>
          <w:p w14:paraId="2BA05029" w14:textId="77777777" w:rsidR="00FB25E2" w:rsidRPr="006D2610" w:rsidRDefault="00FB25E2">
            <w:pPr>
              <w:jc w:val="both"/>
              <w:rPr>
                <w:rFonts w:cs="Arial"/>
                <w:bCs/>
                <w:szCs w:val="20"/>
                <w:lang w:val="en-US"/>
              </w:rPr>
            </w:pPr>
            <w:r w:rsidRPr="006D2610">
              <w:rPr>
                <w:rFonts w:cs="Arial"/>
                <w:bCs/>
                <w:szCs w:val="20"/>
                <w:lang w:val="en-US"/>
              </w:rPr>
              <w:t>24/03/2023</w:t>
            </w: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40300644" w14:textId="77777777" w:rsidR="00FB25E2" w:rsidRPr="006D2610" w:rsidRDefault="00FB25E2">
            <w:pPr>
              <w:jc w:val="both"/>
              <w:rPr>
                <w:rFonts w:cs="Arial"/>
                <w:bCs/>
                <w:szCs w:val="20"/>
                <w:lang w:val="en-US"/>
              </w:rPr>
            </w:pPr>
          </w:p>
        </w:tc>
      </w:tr>
      <w:tr w:rsidR="00877E15" w:rsidRPr="006D2610" w14:paraId="20006727" w14:textId="77777777">
        <w:tc>
          <w:tcPr>
            <w:tcW w:w="1129" w:type="dxa"/>
            <w:tcBorders>
              <w:top w:val="single" w:sz="4" w:space="0" w:color="C9C9C9"/>
              <w:left w:val="single" w:sz="4" w:space="0" w:color="C9C9C9"/>
              <w:bottom w:val="single" w:sz="4" w:space="0" w:color="C9C9C9"/>
              <w:right w:val="single" w:sz="4" w:space="0" w:color="C9C9C9"/>
            </w:tcBorders>
            <w:hideMark/>
          </w:tcPr>
          <w:p w14:paraId="33A02CD7" w14:textId="77777777" w:rsidR="00FB25E2" w:rsidRPr="006D2610" w:rsidRDefault="00FB25E2">
            <w:pPr>
              <w:jc w:val="both"/>
              <w:rPr>
                <w:rFonts w:cs="Arial"/>
                <w:b/>
                <w:bCs/>
                <w:szCs w:val="20"/>
                <w:lang w:val="en-US"/>
              </w:rPr>
            </w:pPr>
            <w:r w:rsidRPr="006D2610">
              <w:rPr>
                <w:rFonts w:cs="Arial"/>
                <w:b/>
                <w:bCs/>
                <w:szCs w:val="20"/>
                <w:lang w:val="en-US"/>
              </w:rPr>
              <w:t>v.2</w:t>
            </w:r>
          </w:p>
        </w:tc>
        <w:tc>
          <w:tcPr>
            <w:tcW w:w="1701" w:type="dxa"/>
            <w:tcBorders>
              <w:top w:val="single" w:sz="4" w:space="0" w:color="C9C9C9"/>
              <w:left w:val="single" w:sz="4" w:space="0" w:color="C9C9C9"/>
              <w:bottom w:val="single" w:sz="4" w:space="0" w:color="C9C9C9"/>
              <w:right w:val="single" w:sz="4" w:space="0" w:color="C9C9C9"/>
            </w:tcBorders>
            <w:hideMark/>
          </w:tcPr>
          <w:p w14:paraId="22E4FE5D" w14:textId="77777777" w:rsidR="00FB25E2" w:rsidRPr="006D2610" w:rsidRDefault="00FB25E2">
            <w:pPr>
              <w:jc w:val="both"/>
              <w:rPr>
                <w:rFonts w:cs="Arial"/>
                <w:bCs/>
                <w:szCs w:val="20"/>
                <w:lang w:val="en-US"/>
              </w:rPr>
            </w:pPr>
            <w:r w:rsidRPr="006D2610">
              <w:rPr>
                <w:rFonts w:cs="Arial"/>
                <w:bCs/>
                <w:szCs w:val="20"/>
                <w:lang w:val="en-US"/>
              </w:rPr>
              <w:t>Julie Wood</w:t>
            </w:r>
          </w:p>
        </w:tc>
        <w:tc>
          <w:tcPr>
            <w:tcW w:w="1701" w:type="dxa"/>
            <w:tcBorders>
              <w:top w:val="single" w:sz="4" w:space="0" w:color="C9C9C9"/>
              <w:left w:val="single" w:sz="4" w:space="0" w:color="C9C9C9"/>
              <w:bottom w:val="single" w:sz="4" w:space="0" w:color="C9C9C9"/>
              <w:right w:val="single" w:sz="4" w:space="0" w:color="C9C9C9"/>
            </w:tcBorders>
            <w:hideMark/>
          </w:tcPr>
          <w:p w14:paraId="45FEE97C" w14:textId="77777777" w:rsidR="00FB25E2" w:rsidRPr="006D2610" w:rsidRDefault="00FB25E2">
            <w:pPr>
              <w:jc w:val="both"/>
              <w:rPr>
                <w:rFonts w:cs="Arial"/>
                <w:bCs/>
                <w:szCs w:val="20"/>
                <w:lang w:val="en-US"/>
              </w:rPr>
            </w:pPr>
            <w:r w:rsidRPr="006D2610">
              <w:rPr>
                <w:rFonts w:cs="Arial"/>
                <w:bCs/>
                <w:szCs w:val="20"/>
                <w:lang w:val="en-US"/>
              </w:rPr>
              <w:t>22/07/2025</w:t>
            </w:r>
          </w:p>
        </w:tc>
        <w:tc>
          <w:tcPr>
            <w:tcW w:w="4485" w:type="dxa"/>
            <w:tcBorders>
              <w:top w:val="single" w:sz="4" w:space="0" w:color="C9C9C9"/>
              <w:left w:val="single" w:sz="4" w:space="0" w:color="C9C9C9"/>
              <w:bottom w:val="single" w:sz="4" w:space="0" w:color="C9C9C9"/>
              <w:right w:val="single" w:sz="4" w:space="0" w:color="C9C9C9"/>
            </w:tcBorders>
            <w:hideMark/>
          </w:tcPr>
          <w:p w14:paraId="5F50209F" w14:textId="77777777" w:rsidR="00FB25E2" w:rsidRPr="006D2610" w:rsidRDefault="00FB25E2">
            <w:pPr>
              <w:jc w:val="both"/>
              <w:rPr>
                <w:rFonts w:cs="Arial"/>
                <w:bCs/>
                <w:szCs w:val="20"/>
                <w:lang w:val="en-US"/>
              </w:rPr>
            </w:pPr>
            <w:r w:rsidRPr="006D2610">
              <w:rPr>
                <w:rFonts w:cs="Arial"/>
                <w:bCs/>
                <w:szCs w:val="20"/>
                <w:lang w:val="en-US"/>
              </w:rPr>
              <w:t>Reviewed and amended to correct grammatical and spelling errors</w:t>
            </w:r>
          </w:p>
        </w:tc>
      </w:tr>
      <w:tr w:rsidR="00877E15" w14:paraId="7F86E38A" w14:textId="77777777">
        <w:tc>
          <w:tcPr>
            <w:tcW w:w="1129" w:type="dxa"/>
            <w:tcBorders>
              <w:top w:val="single" w:sz="4" w:space="0" w:color="C9C9C9"/>
              <w:left w:val="single" w:sz="4" w:space="0" w:color="C9C9C9"/>
              <w:bottom w:val="single" w:sz="4" w:space="0" w:color="C9C9C9"/>
              <w:right w:val="single" w:sz="4" w:space="0" w:color="C9C9C9"/>
            </w:tcBorders>
            <w:shd w:val="clear" w:color="auto" w:fill="EDEDED"/>
          </w:tcPr>
          <w:p w14:paraId="4A821284" w14:textId="3309DF90" w:rsidR="00FB25E2" w:rsidRPr="006D2610" w:rsidRDefault="00410656">
            <w:pPr>
              <w:jc w:val="both"/>
              <w:rPr>
                <w:rFonts w:cs="Arial"/>
                <w:b/>
                <w:bCs/>
                <w:szCs w:val="20"/>
                <w:lang w:val="en-US"/>
              </w:rPr>
            </w:pPr>
            <w:r w:rsidRPr="006D2610">
              <w:rPr>
                <w:rFonts w:cs="Arial"/>
                <w:b/>
                <w:bCs/>
                <w:szCs w:val="20"/>
                <w:lang w:val="en-US"/>
              </w:rPr>
              <w:t>v.3</w:t>
            </w: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7B0D3980" w14:textId="5BEDAEB8" w:rsidR="00FB25E2" w:rsidRPr="006D2610" w:rsidRDefault="006A1AD2" w:rsidP="006A1AD2">
            <w:pPr>
              <w:rPr>
                <w:rFonts w:cs="Arial"/>
                <w:bCs/>
                <w:szCs w:val="20"/>
                <w:lang w:val="en-US"/>
              </w:rPr>
            </w:pPr>
            <w:r w:rsidRPr="006D2610">
              <w:rPr>
                <w:rFonts w:cs="Arial"/>
                <w:bCs/>
                <w:szCs w:val="20"/>
                <w:lang w:val="en-US"/>
              </w:rPr>
              <w:t>Julie Wood</w:t>
            </w:r>
          </w:p>
        </w:tc>
        <w:tc>
          <w:tcPr>
            <w:tcW w:w="1701" w:type="dxa"/>
            <w:tcBorders>
              <w:top w:val="single" w:sz="4" w:space="0" w:color="C9C9C9"/>
              <w:left w:val="single" w:sz="4" w:space="0" w:color="C9C9C9"/>
              <w:bottom w:val="single" w:sz="4" w:space="0" w:color="C9C9C9"/>
              <w:right w:val="single" w:sz="4" w:space="0" w:color="C9C9C9"/>
            </w:tcBorders>
            <w:shd w:val="clear" w:color="auto" w:fill="EDEDED"/>
          </w:tcPr>
          <w:p w14:paraId="4563E4C0" w14:textId="39047EB2" w:rsidR="00FB25E2" w:rsidRPr="006D2610" w:rsidRDefault="006A1AD2">
            <w:pPr>
              <w:jc w:val="both"/>
              <w:rPr>
                <w:rFonts w:cs="Arial"/>
                <w:bCs/>
                <w:szCs w:val="20"/>
                <w:lang w:val="en-US"/>
              </w:rPr>
            </w:pPr>
            <w:r w:rsidRPr="006D2610">
              <w:rPr>
                <w:rFonts w:cs="Arial"/>
                <w:bCs/>
                <w:szCs w:val="20"/>
                <w:lang w:val="en-US"/>
              </w:rPr>
              <w:t>31.03/2026</w:t>
            </w:r>
          </w:p>
        </w:tc>
        <w:tc>
          <w:tcPr>
            <w:tcW w:w="4485" w:type="dxa"/>
            <w:tcBorders>
              <w:top w:val="single" w:sz="4" w:space="0" w:color="C9C9C9"/>
              <w:left w:val="single" w:sz="4" w:space="0" w:color="C9C9C9"/>
              <w:bottom w:val="single" w:sz="4" w:space="0" w:color="C9C9C9"/>
              <w:right w:val="single" w:sz="4" w:space="0" w:color="C9C9C9"/>
            </w:tcBorders>
            <w:shd w:val="clear" w:color="auto" w:fill="EDEDED"/>
          </w:tcPr>
          <w:p w14:paraId="244B8054" w14:textId="1980288D" w:rsidR="00FB25E2" w:rsidRPr="00FB25E2" w:rsidRDefault="006A1AD2">
            <w:pPr>
              <w:jc w:val="both"/>
              <w:rPr>
                <w:rFonts w:cs="Arial"/>
                <w:bCs/>
                <w:szCs w:val="20"/>
                <w:lang w:val="en-US"/>
              </w:rPr>
            </w:pPr>
            <w:r w:rsidRPr="006D2610">
              <w:rPr>
                <w:rFonts w:cs="Arial"/>
                <w:bCs/>
                <w:szCs w:val="20"/>
                <w:lang w:val="en-US"/>
              </w:rPr>
              <w:t>Amended to reflect changes to committee structure approved by Authority on 25/03/2026</w:t>
            </w:r>
          </w:p>
        </w:tc>
      </w:tr>
      <w:tr w:rsidR="00877E15" w:rsidRPr="00FB25E2" w14:paraId="13E95659" w14:textId="77777777">
        <w:tc>
          <w:tcPr>
            <w:tcW w:w="1129" w:type="dxa"/>
            <w:tcBorders>
              <w:top w:val="single" w:sz="4" w:space="0" w:color="C9C9C9"/>
              <w:left w:val="single" w:sz="4" w:space="0" w:color="C9C9C9"/>
              <w:bottom w:val="single" w:sz="4" w:space="0" w:color="C9C9C9"/>
              <w:right w:val="single" w:sz="4" w:space="0" w:color="C9C9C9"/>
            </w:tcBorders>
          </w:tcPr>
          <w:p w14:paraId="74D41AD8" w14:textId="77777777" w:rsidR="00FB25E2" w:rsidRPr="00FB25E2" w:rsidRDefault="00FB25E2">
            <w:pPr>
              <w:jc w:val="both"/>
              <w:rPr>
                <w:rFonts w:cs="Arial"/>
                <w:b/>
                <w:bCs/>
                <w:szCs w:val="20"/>
                <w:lang w:val="en-US"/>
              </w:rPr>
            </w:pPr>
          </w:p>
        </w:tc>
        <w:tc>
          <w:tcPr>
            <w:tcW w:w="1701" w:type="dxa"/>
            <w:tcBorders>
              <w:top w:val="single" w:sz="4" w:space="0" w:color="C9C9C9"/>
              <w:left w:val="single" w:sz="4" w:space="0" w:color="C9C9C9"/>
              <w:bottom w:val="single" w:sz="4" w:space="0" w:color="C9C9C9"/>
              <w:right w:val="single" w:sz="4" w:space="0" w:color="C9C9C9"/>
            </w:tcBorders>
          </w:tcPr>
          <w:p w14:paraId="0816B819" w14:textId="77777777" w:rsidR="00FB25E2" w:rsidRPr="00FB25E2" w:rsidRDefault="00FB25E2">
            <w:pPr>
              <w:jc w:val="both"/>
              <w:rPr>
                <w:rFonts w:cs="Arial"/>
                <w:bCs/>
                <w:szCs w:val="20"/>
                <w:lang w:val="en-US"/>
              </w:rPr>
            </w:pPr>
          </w:p>
        </w:tc>
        <w:tc>
          <w:tcPr>
            <w:tcW w:w="1701" w:type="dxa"/>
            <w:tcBorders>
              <w:top w:val="single" w:sz="4" w:space="0" w:color="C9C9C9"/>
              <w:left w:val="single" w:sz="4" w:space="0" w:color="C9C9C9"/>
              <w:bottom w:val="single" w:sz="4" w:space="0" w:color="C9C9C9"/>
              <w:right w:val="single" w:sz="4" w:space="0" w:color="C9C9C9"/>
            </w:tcBorders>
          </w:tcPr>
          <w:p w14:paraId="6AA152A6" w14:textId="77777777" w:rsidR="00FB25E2" w:rsidRPr="00FB25E2" w:rsidRDefault="00FB25E2">
            <w:pPr>
              <w:jc w:val="both"/>
              <w:rPr>
                <w:rFonts w:cs="Arial"/>
                <w:bCs/>
                <w:szCs w:val="20"/>
                <w:lang w:val="en-US"/>
              </w:rPr>
            </w:pPr>
          </w:p>
        </w:tc>
        <w:tc>
          <w:tcPr>
            <w:tcW w:w="4485" w:type="dxa"/>
            <w:tcBorders>
              <w:top w:val="single" w:sz="4" w:space="0" w:color="C9C9C9"/>
              <w:left w:val="single" w:sz="4" w:space="0" w:color="C9C9C9"/>
              <w:bottom w:val="single" w:sz="4" w:space="0" w:color="C9C9C9"/>
              <w:right w:val="single" w:sz="4" w:space="0" w:color="C9C9C9"/>
            </w:tcBorders>
          </w:tcPr>
          <w:p w14:paraId="49EC93A7" w14:textId="77777777" w:rsidR="00FB25E2" w:rsidRPr="00FB25E2" w:rsidRDefault="00FB25E2">
            <w:pPr>
              <w:jc w:val="both"/>
              <w:rPr>
                <w:rFonts w:cs="Arial"/>
                <w:bCs/>
                <w:szCs w:val="20"/>
                <w:lang w:val="en-US"/>
              </w:rPr>
            </w:pPr>
          </w:p>
        </w:tc>
      </w:tr>
    </w:tbl>
    <w:p w14:paraId="4475A15F" w14:textId="77777777" w:rsidR="00FB25E2" w:rsidRPr="00CA595E" w:rsidRDefault="00FB25E2" w:rsidP="00FB25E2">
      <w:pPr>
        <w:rPr>
          <w:rFonts w:cs="Arial"/>
          <w:bCs/>
          <w:sz w:val="22"/>
          <w:szCs w:val="22"/>
        </w:rPr>
      </w:pPr>
    </w:p>
    <w:sectPr w:rsidR="00FB25E2" w:rsidRPr="00CA595E">
      <w:footerReference w:type="default" r:id="rId10"/>
      <w:type w:val="nextColumn"/>
      <w:pgSz w:w="11906" w:h="16838" w:code="9"/>
      <w:pgMar w:top="1021" w:right="1021" w:bottom="1021" w:left="1134" w:header="709" w:footer="709" w:gutter="0"/>
      <w:paperSrc w:first="11" w:other="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FB3A" w14:textId="77777777" w:rsidR="00174517" w:rsidRDefault="00174517">
      <w:r>
        <w:separator/>
      </w:r>
    </w:p>
  </w:endnote>
  <w:endnote w:type="continuationSeparator" w:id="0">
    <w:p w14:paraId="3B71328E" w14:textId="77777777" w:rsidR="00174517" w:rsidRDefault="0017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A061" w14:textId="77777777" w:rsidR="008D7E93" w:rsidRPr="008D7E93" w:rsidRDefault="008D7E93" w:rsidP="008D7E93">
    <w:pPr>
      <w:pStyle w:val="Footer"/>
      <w:jc w:val="right"/>
      <w:rPr>
        <w:rFonts w:ascii="Arial" w:hAnsi="Arial" w:cs="Arial"/>
        <w:b/>
        <w:i/>
        <w:sz w:val="20"/>
      </w:rPr>
    </w:pPr>
    <w:r w:rsidRPr="008D7E93">
      <w:rPr>
        <w:rStyle w:val="PageNumber"/>
        <w:rFonts w:ascii="Arial" w:hAnsi="Arial" w:cs="Arial"/>
        <w:b/>
        <w:i/>
        <w:sz w:val="20"/>
      </w:rPr>
      <w:fldChar w:fldCharType="begin"/>
    </w:r>
    <w:r w:rsidRPr="008D7E93">
      <w:rPr>
        <w:rStyle w:val="PageNumber"/>
        <w:rFonts w:ascii="Arial" w:hAnsi="Arial" w:cs="Arial"/>
        <w:b/>
        <w:i/>
        <w:sz w:val="20"/>
      </w:rPr>
      <w:instrText xml:space="preserve"> PAGE </w:instrText>
    </w:r>
    <w:r w:rsidRPr="008D7E93">
      <w:rPr>
        <w:rStyle w:val="PageNumber"/>
        <w:rFonts w:ascii="Arial" w:hAnsi="Arial" w:cs="Arial"/>
        <w:b/>
        <w:i/>
        <w:sz w:val="20"/>
      </w:rPr>
      <w:fldChar w:fldCharType="separate"/>
    </w:r>
    <w:r w:rsidR="000D3A14">
      <w:rPr>
        <w:rStyle w:val="PageNumber"/>
        <w:rFonts w:ascii="Arial" w:hAnsi="Arial" w:cs="Arial"/>
        <w:b/>
        <w:i/>
        <w:noProof/>
        <w:sz w:val="20"/>
      </w:rPr>
      <w:t>1</w:t>
    </w:r>
    <w:r w:rsidRPr="008D7E93">
      <w:rPr>
        <w:rStyle w:val="PageNumber"/>
        <w:rFonts w:ascii="Arial" w:hAnsi="Arial" w:cs="Arial"/>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456C" w14:textId="77777777" w:rsidR="00174517" w:rsidRDefault="00174517">
      <w:r>
        <w:separator/>
      </w:r>
    </w:p>
  </w:footnote>
  <w:footnote w:type="continuationSeparator" w:id="0">
    <w:p w14:paraId="0825C36F" w14:textId="77777777" w:rsidR="00174517" w:rsidRDefault="0017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2F05"/>
    <w:multiLevelType w:val="hybridMultilevel"/>
    <w:tmpl w:val="2FE4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C4F87"/>
    <w:multiLevelType w:val="hybridMultilevel"/>
    <w:tmpl w:val="84948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A0FAA"/>
    <w:multiLevelType w:val="hybridMultilevel"/>
    <w:tmpl w:val="5004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D830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B067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DD7A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1A49E9"/>
    <w:multiLevelType w:val="hybridMultilevel"/>
    <w:tmpl w:val="5D7A7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C0C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7B5B86"/>
    <w:multiLevelType w:val="hybridMultilevel"/>
    <w:tmpl w:val="D0C2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50C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391169"/>
    <w:multiLevelType w:val="singleLevel"/>
    <w:tmpl w:val="385688E0"/>
    <w:lvl w:ilvl="0">
      <w:start w:val="1"/>
      <w:numFmt w:val="decimal"/>
      <w:lvlText w:val="%1."/>
      <w:lvlJc w:val="left"/>
      <w:pPr>
        <w:tabs>
          <w:tab w:val="num" w:pos="705"/>
        </w:tabs>
        <w:ind w:left="705" w:hanging="705"/>
      </w:pPr>
      <w:rPr>
        <w:rFonts w:hint="default"/>
      </w:rPr>
    </w:lvl>
  </w:abstractNum>
  <w:abstractNum w:abstractNumId="11" w15:restartNumberingAfterBreak="0">
    <w:nsid w:val="4D724A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826B8C"/>
    <w:multiLevelType w:val="hybridMultilevel"/>
    <w:tmpl w:val="5D643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C37166"/>
    <w:multiLevelType w:val="hybridMultilevel"/>
    <w:tmpl w:val="2F543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B34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C43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C1C72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07B248E"/>
    <w:multiLevelType w:val="hybridMultilevel"/>
    <w:tmpl w:val="17D21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219B0"/>
    <w:multiLevelType w:val="hybridMultilevel"/>
    <w:tmpl w:val="6214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4920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74139291">
    <w:abstractNumId w:val="10"/>
  </w:num>
  <w:num w:numId="2" w16cid:durableId="133527455">
    <w:abstractNumId w:val="11"/>
  </w:num>
  <w:num w:numId="3" w16cid:durableId="1564751969">
    <w:abstractNumId w:val="14"/>
  </w:num>
  <w:num w:numId="4" w16cid:durableId="227346635">
    <w:abstractNumId w:val="7"/>
  </w:num>
  <w:num w:numId="5" w16cid:durableId="313918965">
    <w:abstractNumId w:val="16"/>
  </w:num>
  <w:num w:numId="6" w16cid:durableId="1058937020">
    <w:abstractNumId w:val="9"/>
  </w:num>
  <w:num w:numId="7" w16cid:durableId="431434934">
    <w:abstractNumId w:val="19"/>
  </w:num>
  <w:num w:numId="8" w16cid:durableId="85884378">
    <w:abstractNumId w:val="5"/>
  </w:num>
  <w:num w:numId="9" w16cid:durableId="1682782136">
    <w:abstractNumId w:val="4"/>
  </w:num>
  <w:num w:numId="10" w16cid:durableId="975255177">
    <w:abstractNumId w:val="15"/>
  </w:num>
  <w:num w:numId="11" w16cid:durableId="1788505902">
    <w:abstractNumId w:val="3"/>
  </w:num>
  <w:num w:numId="12" w16cid:durableId="1996104753">
    <w:abstractNumId w:val="12"/>
  </w:num>
  <w:num w:numId="13" w16cid:durableId="553809467">
    <w:abstractNumId w:val="8"/>
  </w:num>
  <w:num w:numId="14" w16cid:durableId="2034334213">
    <w:abstractNumId w:val="1"/>
  </w:num>
  <w:num w:numId="15" w16cid:durableId="1817339670">
    <w:abstractNumId w:val="17"/>
  </w:num>
  <w:num w:numId="16" w16cid:durableId="280965012">
    <w:abstractNumId w:val="13"/>
  </w:num>
  <w:num w:numId="17" w16cid:durableId="1871802147">
    <w:abstractNumId w:val="6"/>
  </w:num>
  <w:num w:numId="18" w16cid:durableId="1917545054">
    <w:abstractNumId w:val="0"/>
  </w:num>
  <w:num w:numId="19" w16cid:durableId="1708214078">
    <w:abstractNumId w:val="18"/>
  </w:num>
  <w:num w:numId="20" w16cid:durableId="1335494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1E7"/>
    <w:rsid w:val="00022494"/>
    <w:rsid w:val="00034273"/>
    <w:rsid w:val="00056410"/>
    <w:rsid w:val="00084A3E"/>
    <w:rsid w:val="00094F82"/>
    <w:rsid w:val="000A10D5"/>
    <w:rsid w:val="000C45DA"/>
    <w:rsid w:val="000D3A14"/>
    <w:rsid w:val="000D5521"/>
    <w:rsid w:val="000E144B"/>
    <w:rsid w:val="000E3872"/>
    <w:rsid w:val="000E42F6"/>
    <w:rsid w:val="000E53A9"/>
    <w:rsid w:val="000E69F5"/>
    <w:rsid w:val="001064BB"/>
    <w:rsid w:val="0011779F"/>
    <w:rsid w:val="00146935"/>
    <w:rsid w:val="001616A3"/>
    <w:rsid w:val="00162DC4"/>
    <w:rsid w:val="0016374C"/>
    <w:rsid w:val="00174517"/>
    <w:rsid w:val="001A66F9"/>
    <w:rsid w:val="001D08B4"/>
    <w:rsid w:val="001D5E5B"/>
    <w:rsid w:val="001E4757"/>
    <w:rsid w:val="001E528D"/>
    <w:rsid w:val="001F1AC5"/>
    <w:rsid w:val="001F3BCE"/>
    <w:rsid w:val="00202CE2"/>
    <w:rsid w:val="00206EDF"/>
    <w:rsid w:val="00207A14"/>
    <w:rsid w:val="00215537"/>
    <w:rsid w:val="00230CF7"/>
    <w:rsid w:val="002403D0"/>
    <w:rsid w:val="002450B2"/>
    <w:rsid w:val="002538C4"/>
    <w:rsid w:val="002560CE"/>
    <w:rsid w:val="00260270"/>
    <w:rsid w:val="00265691"/>
    <w:rsid w:val="00281C08"/>
    <w:rsid w:val="00282DC3"/>
    <w:rsid w:val="002924F9"/>
    <w:rsid w:val="002964F7"/>
    <w:rsid w:val="002A6DBC"/>
    <w:rsid w:val="002C3ED3"/>
    <w:rsid w:val="002C5670"/>
    <w:rsid w:val="002D208D"/>
    <w:rsid w:val="002E4BED"/>
    <w:rsid w:val="002F0A70"/>
    <w:rsid w:val="002F6467"/>
    <w:rsid w:val="003045E4"/>
    <w:rsid w:val="00306751"/>
    <w:rsid w:val="00307513"/>
    <w:rsid w:val="003162B0"/>
    <w:rsid w:val="00322B30"/>
    <w:rsid w:val="0034670A"/>
    <w:rsid w:val="00374EF1"/>
    <w:rsid w:val="00377735"/>
    <w:rsid w:val="0038110B"/>
    <w:rsid w:val="00394492"/>
    <w:rsid w:val="003A37D4"/>
    <w:rsid w:val="003A5B92"/>
    <w:rsid w:val="003B273E"/>
    <w:rsid w:val="003C0EF8"/>
    <w:rsid w:val="003C14D0"/>
    <w:rsid w:val="003C1EB0"/>
    <w:rsid w:val="003E28A3"/>
    <w:rsid w:val="003F4040"/>
    <w:rsid w:val="003F609F"/>
    <w:rsid w:val="004050BA"/>
    <w:rsid w:val="00410656"/>
    <w:rsid w:val="00420C86"/>
    <w:rsid w:val="004479D6"/>
    <w:rsid w:val="004552A8"/>
    <w:rsid w:val="0048310A"/>
    <w:rsid w:val="00490A55"/>
    <w:rsid w:val="00491060"/>
    <w:rsid w:val="00491109"/>
    <w:rsid w:val="00496F9F"/>
    <w:rsid w:val="004B1C3F"/>
    <w:rsid w:val="004C29D7"/>
    <w:rsid w:val="004C344D"/>
    <w:rsid w:val="004C5240"/>
    <w:rsid w:val="004D0BCD"/>
    <w:rsid w:val="004E3B68"/>
    <w:rsid w:val="004E5347"/>
    <w:rsid w:val="0050587C"/>
    <w:rsid w:val="00507344"/>
    <w:rsid w:val="005106E9"/>
    <w:rsid w:val="00516814"/>
    <w:rsid w:val="00522CCD"/>
    <w:rsid w:val="00523708"/>
    <w:rsid w:val="00532957"/>
    <w:rsid w:val="00542813"/>
    <w:rsid w:val="005446EC"/>
    <w:rsid w:val="00547C2A"/>
    <w:rsid w:val="00553496"/>
    <w:rsid w:val="00566114"/>
    <w:rsid w:val="00571685"/>
    <w:rsid w:val="0058125A"/>
    <w:rsid w:val="00585063"/>
    <w:rsid w:val="0059014B"/>
    <w:rsid w:val="005954AB"/>
    <w:rsid w:val="005A3492"/>
    <w:rsid w:val="005A7DB0"/>
    <w:rsid w:val="005B2596"/>
    <w:rsid w:val="005B626C"/>
    <w:rsid w:val="005C4BBD"/>
    <w:rsid w:val="005C7F64"/>
    <w:rsid w:val="005D09D5"/>
    <w:rsid w:val="005D13E3"/>
    <w:rsid w:val="005D26FC"/>
    <w:rsid w:val="005E548A"/>
    <w:rsid w:val="005F54FC"/>
    <w:rsid w:val="005F63FB"/>
    <w:rsid w:val="005F7417"/>
    <w:rsid w:val="0060080D"/>
    <w:rsid w:val="00630B75"/>
    <w:rsid w:val="006403D0"/>
    <w:rsid w:val="0065098A"/>
    <w:rsid w:val="00682E74"/>
    <w:rsid w:val="00690638"/>
    <w:rsid w:val="00695106"/>
    <w:rsid w:val="006A09DA"/>
    <w:rsid w:val="006A1AD2"/>
    <w:rsid w:val="006D0CE9"/>
    <w:rsid w:val="006D1CC6"/>
    <w:rsid w:val="006D2610"/>
    <w:rsid w:val="006E1016"/>
    <w:rsid w:val="006E5A73"/>
    <w:rsid w:val="006F40C6"/>
    <w:rsid w:val="006F4932"/>
    <w:rsid w:val="00702E9D"/>
    <w:rsid w:val="00703489"/>
    <w:rsid w:val="00706662"/>
    <w:rsid w:val="00707C91"/>
    <w:rsid w:val="00710C42"/>
    <w:rsid w:val="00726461"/>
    <w:rsid w:val="00735EA4"/>
    <w:rsid w:val="00765B45"/>
    <w:rsid w:val="00772141"/>
    <w:rsid w:val="007738C7"/>
    <w:rsid w:val="00781CC5"/>
    <w:rsid w:val="00784A7C"/>
    <w:rsid w:val="00791613"/>
    <w:rsid w:val="00791703"/>
    <w:rsid w:val="007A4ABD"/>
    <w:rsid w:val="007A6CA7"/>
    <w:rsid w:val="007E5DAE"/>
    <w:rsid w:val="007F2DC2"/>
    <w:rsid w:val="007F5B22"/>
    <w:rsid w:val="008047E0"/>
    <w:rsid w:val="00831807"/>
    <w:rsid w:val="008512C2"/>
    <w:rsid w:val="008602A2"/>
    <w:rsid w:val="00867367"/>
    <w:rsid w:val="008704EA"/>
    <w:rsid w:val="008731CF"/>
    <w:rsid w:val="00877E15"/>
    <w:rsid w:val="00882BAD"/>
    <w:rsid w:val="00895DDB"/>
    <w:rsid w:val="008A4EBC"/>
    <w:rsid w:val="008A61C1"/>
    <w:rsid w:val="008B492E"/>
    <w:rsid w:val="008C1564"/>
    <w:rsid w:val="008C1D95"/>
    <w:rsid w:val="008D02DA"/>
    <w:rsid w:val="008D0B88"/>
    <w:rsid w:val="008D7E93"/>
    <w:rsid w:val="008E1217"/>
    <w:rsid w:val="008E3B2D"/>
    <w:rsid w:val="008E4057"/>
    <w:rsid w:val="008E4D97"/>
    <w:rsid w:val="008E6C94"/>
    <w:rsid w:val="008F6F1D"/>
    <w:rsid w:val="008F753B"/>
    <w:rsid w:val="00904047"/>
    <w:rsid w:val="0091215B"/>
    <w:rsid w:val="00914E20"/>
    <w:rsid w:val="0091652C"/>
    <w:rsid w:val="00917E6B"/>
    <w:rsid w:val="00932133"/>
    <w:rsid w:val="009459B6"/>
    <w:rsid w:val="00953C2A"/>
    <w:rsid w:val="009817F2"/>
    <w:rsid w:val="00995BFA"/>
    <w:rsid w:val="009A6743"/>
    <w:rsid w:val="009B1AAA"/>
    <w:rsid w:val="009B5432"/>
    <w:rsid w:val="009C53F0"/>
    <w:rsid w:val="009D558D"/>
    <w:rsid w:val="009D6577"/>
    <w:rsid w:val="009E7BAB"/>
    <w:rsid w:val="009F5048"/>
    <w:rsid w:val="00A00CC8"/>
    <w:rsid w:val="00A13D66"/>
    <w:rsid w:val="00A162A2"/>
    <w:rsid w:val="00A171C8"/>
    <w:rsid w:val="00A205FB"/>
    <w:rsid w:val="00A25459"/>
    <w:rsid w:val="00A35756"/>
    <w:rsid w:val="00A406F6"/>
    <w:rsid w:val="00A4555B"/>
    <w:rsid w:val="00A46456"/>
    <w:rsid w:val="00A56629"/>
    <w:rsid w:val="00A637A1"/>
    <w:rsid w:val="00A86322"/>
    <w:rsid w:val="00AA011E"/>
    <w:rsid w:val="00AF717B"/>
    <w:rsid w:val="00B16309"/>
    <w:rsid w:val="00B21708"/>
    <w:rsid w:val="00B41193"/>
    <w:rsid w:val="00B5004A"/>
    <w:rsid w:val="00B5704B"/>
    <w:rsid w:val="00B72598"/>
    <w:rsid w:val="00B728B7"/>
    <w:rsid w:val="00B87684"/>
    <w:rsid w:val="00BA3CBA"/>
    <w:rsid w:val="00BB2A10"/>
    <w:rsid w:val="00BB5FD7"/>
    <w:rsid w:val="00BC3B5B"/>
    <w:rsid w:val="00BE55A4"/>
    <w:rsid w:val="00BF1B10"/>
    <w:rsid w:val="00C040BE"/>
    <w:rsid w:val="00C041E7"/>
    <w:rsid w:val="00C3124B"/>
    <w:rsid w:val="00C47131"/>
    <w:rsid w:val="00C63ABE"/>
    <w:rsid w:val="00C73B50"/>
    <w:rsid w:val="00C80EAE"/>
    <w:rsid w:val="00CA0972"/>
    <w:rsid w:val="00CA595E"/>
    <w:rsid w:val="00CC2066"/>
    <w:rsid w:val="00CC224E"/>
    <w:rsid w:val="00CD7138"/>
    <w:rsid w:val="00CE592F"/>
    <w:rsid w:val="00CF0DFF"/>
    <w:rsid w:val="00D10045"/>
    <w:rsid w:val="00D1626C"/>
    <w:rsid w:val="00D23F9E"/>
    <w:rsid w:val="00D35A83"/>
    <w:rsid w:val="00D442E5"/>
    <w:rsid w:val="00D53320"/>
    <w:rsid w:val="00D55454"/>
    <w:rsid w:val="00D64116"/>
    <w:rsid w:val="00D74C9D"/>
    <w:rsid w:val="00D8733E"/>
    <w:rsid w:val="00DA0CE8"/>
    <w:rsid w:val="00DB143C"/>
    <w:rsid w:val="00DB6FA7"/>
    <w:rsid w:val="00DE57D2"/>
    <w:rsid w:val="00DF7BB1"/>
    <w:rsid w:val="00E10846"/>
    <w:rsid w:val="00E4334C"/>
    <w:rsid w:val="00E47206"/>
    <w:rsid w:val="00E561EA"/>
    <w:rsid w:val="00E668F5"/>
    <w:rsid w:val="00E67880"/>
    <w:rsid w:val="00E72E40"/>
    <w:rsid w:val="00E76DA7"/>
    <w:rsid w:val="00E83159"/>
    <w:rsid w:val="00E91410"/>
    <w:rsid w:val="00EA250E"/>
    <w:rsid w:val="00EB7205"/>
    <w:rsid w:val="00ED7BC0"/>
    <w:rsid w:val="00EE6FAA"/>
    <w:rsid w:val="00EF5E6B"/>
    <w:rsid w:val="00F06AF6"/>
    <w:rsid w:val="00F10A9C"/>
    <w:rsid w:val="00F139F0"/>
    <w:rsid w:val="00F15ACB"/>
    <w:rsid w:val="00F217A3"/>
    <w:rsid w:val="00F22C72"/>
    <w:rsid w:val="00F22D9D"/>
    <w:rsid w:val="00F30C3F"/>
    <w:rsid w:val="00F30D33"/>
    <w:rsid w:val="00F4019D"/>
    <w:rsid w:val="00F41CA0"/>
    <w:rsid w:val="00F447B5"/>
    <w:rsid w:val="00F44A90"/>
    <w:rsid w:val="00F54C4F"/>
    <w:rsid w:val="00F673C0"/>
    <w:rsid w:val="00FA1A2C"/>
    <w:rsid w:val="00FB25E2"/>
    <w:rsid w:val="00FF0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AB85B"/>
  <w15:chartTrackingRefBased/>
  <w15:docId w15:val="{71EF6EC4-3264-42D3-B123-FC04A48A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uppressAutoHyphens/>
      <w:ind w:left="720" w:right="57" w:hanging="720"/>
      <w:jc w:val="both"/>
    </w:pPr>
    <w:rPr>
      <w:spacing w:val="-2"/>
      <w:szCs w:val="20"/>
    </w:rPr>
  </w:style>
  <w:style w:type="paragraph" w:styleId="Footer">
    <w:name w:val="footer"/>
    <w:basedOn w:val="Normal"/>
    <w:pPr>
      <w:widowControl w:val="0"/>
      <w:tabs>
        <w:tab w:val="left" w:pos="0"/>
        <w:tab w:val="center" w:pos="4152"/>
        <w:tab w:val="right" w:pos="8305"/>
        <w:tab w:val="left" w:pos="8640"/>
      </w:tabs>
      <w:suppressAutoHyphens/>
    </w:pPr>
    <w:rPr>
      <w:rFonts w:ascii="CG Times" w:hAnsi="CG Times"/>
      <w:snapToGrid w:val="0"/>
      <w:szCs w:val="20"/>
    </w:rPr>
  </w:style>
  <w:style w:type="paragraph" w:styleId="Title">
    <w:name w:val="Title"/>
    <w:basedOn w:val="Normal"/>
    <w:qFormat/>
    <w:pPr>
      <w:tabs>
        <w:tab w:val="center" w:pos="4585"/>
      </w:tabs>
      <w:suppressAutoHyphens/>
      <w:jc w:val="center"/>
    </w:pPr>
    <w:rPr>
      <w:b/>
      <w:spacing w:val="-2"/>
      <w:szCs w:val="20"/>
      <w:lang w:val="en-US"/>
    </w:rPr>
  </w:style>
  <w:style w:type="paragraph" w:customStyle="1" w:styleId="Recommend">
    <w:name w:val="Recommend"/>
    <w:basedOn w:val="Normal"/>
    <w:pPr>
      <w:tabs>
        <w:tab w:val="left" w:pos="709"/>
        <w:tab w:val="left" w:pos="1418"/>
      </w:tabs>
      <w:jc w:val="both"/>
    </w:pPr>
    <w:rPr>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sid w:val="00707C91"/>
    <w:pPr>
      <w:jc w:val="center"/>
    </w:pPr>
    <w:rPr>
      <w:b/>
      <w:bCs/>
      <w:szCs w:val="20"/>
    </w:rPr>
  </w:style>
  <w:style w:type="paragraph" w:styleId="BalloonText">
    <w:name w:val="Balloon Text"/>
    <w:basedOn w:val="Normal"/>
    <w:semiHidden/>
    <w:rsid w:val="00490A55"/>
    <w:rPr>
      <w:rFonts w:ascii="Tahoma" w:hAnsi="Tahoma" w:cs="Tahoma"/>
      <w:sz w:val="16"/>
      <w:szCs w:val="16"/>
    </w:rPr>
  </w:style>
  <w:style w:type="paragraph" w:styleId="ListParagraph">
    <w:name w:val="List Paragraph"/>
    <w:basedOn w:val="Normal"/>
    <w:uiPriority w:val="34"/>
    <w:qFormat/>
    <w:rsid w:val="00B728B7"/>
    <w:pPr>
      <w:ind w:left="720"/>
    </w:pPr>
  </w:style>
  <w:style w:type="character" w:styleId="CommentReference">
    <w:name w:val="annotation reference"/>
    <w:rsid w:val="00491060"/>
    <w:rPr>
      <w:sz w:val="16"/>
      <w:szCs w:val="16"/>
    </w:rPr>
  </w:style>
  <w:style w:type="paragraph" w:styleId="CommentText">
    <w:name w:val="annotation text"/>
    <w:basedOn w:val="Normal"/>
    <w:link w:val="CommentTextChar"/>
    <w:rsid w:val="00491060"/>
    <w:rPr>
      <w:sz w:val="20"/>
      <w:szCs w:val="20"/>
    </w:rPr>
  </w:style>
  <w:style w:type="character" w:customStyle="1" w:styleId="CommentTextChar">
    <w:name w:val="Comment Text Char"/>
    <w:link w:val="CommentText"/>
    <w:rsid w:val="00491060"/>
    <w:rPr>
      <w:rFonts w:ascii="Arial" w:hAnsi="Arial"/>
      <w:lang w:eastAsia="en-US"/>
    </w:rPr>
  </w:style>
  <w:style w:type="paragraph" w:styleId="CommentSubject">
    <w:name w:val="annotation subject"/>
    <w:basedOn w:val="CommentText"/>
    <w:next w:val="CommentText"/>
    <w:link w:val="CommentSubjectChar"/>
    <w:rsid w:val="00491060"/>
    <w:rPr>
      <w:b/>
      <w:bCs/>
    </w:rPr>
  </w:style>
  <w:style w:type="character" w:customStyle="1" w:styleId="CommentSubjectChar">
    <w:name w:val="Comment Subject Char"/>
    <w:link w:val="CommentSubject"/>
    <w:rsid w:val="00491060"/>
    <w:rPr>
      <w:rFonts w:ascii="Arial" w:hAnsi="Arial"/>
      <w:b/>
      <w:bCs/>
      <w:lang w:eastAsia="en-US"/>
    </w:rPr>
  </w:style>
  <w:style w:type="table" w:customStyle="1" w:styleId="GridTable4-Accent31">
    <w:name w:val="Grid Table 4 - Accent 31"/>
    <w:basedOn w:val="TableNormal"/>
    <w:next w:val="GridTable4-Accent3"/>
    <w:uiPriority w:val="49"/>
    <w:rsid w:val="00FB25E2"/>
    <w:rPr>
      <w:lang w:val="en-US" w:eastAsia="ja-JP"/>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FB25E2"/>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7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53580-35FD-46EA-BFA7-4F9604E3D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FB6F1-F17B-4B7E-8294-3269A51127E0}">
  <ds:schemaRefs>
    <ds:schemaRef ds:uri="http://schemas.microsoft.com/sharepoint/v3/contenttype/forms"/>
  </ds:schemaRefs>
</ds:datastoreItem>
</file>

<file path=customXml/itemProps3.xml><?xml version="1.0" encoding="utf-8"?>
<ds:datastoreItem xmlns:ds="http://schemas.openxmlformats.org/officeDocument/2006/customXml" ds:itemID="{328AAD69-00A9-4B50-AA1B-ECF419E44ACC}">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2434</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004 Annex F - Code of Conduct related to dev control and planning</vt:lpstr>
    </vt:vector>
  </TitlesOfParts>
  <Company>Lake District National Park Authority</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004 Annex F - Code of Conduct related to dev control and planning</dc:title>
  <dc:subject/>
  <dc:creator>National Park Officer</dc:creator>
  <cp:keywords/>
  <cp:lastModifiedBy>Emily Dodd</cp:lastModifiedBy>
  <cp:revision>8</cp:revision>
  <cp:lastPrinted>2022-03-22T08:35:00Z</cp:lastPrinted>
  <dcterms:created xsi:type="dcterms:W3CDTF">2025-07-29T10:39:00Z</dcterms:created>
  <dcterms:modified xsi:type="dcterms:W3CDTF">2026-06-17T12:24:00Z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0x0101004121255EDFF71C419BB803DC9345E699</vt:lpwstr>
  </property>
  <property fmtid="{D5CDD505-2E9C-101B-9397-08002B2CF9AE}" pid="9" name="GrammarlyDocumentId">
    <vt:lpwstr>24492e50-2f55-47bc-97bd-8b98f1ab2c24</vt:lpwstr>
  </property>
</Properties>
</file>